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A97D" w14:textId="77777777" w:rsidR="00E316A9" w:rsidRDefault="00E316A9" w:rsidP="00E316A9">
      <w:pPr>
        <w:spacing w:after="0" w:line="300" w:lineRule="exact"/>
        <w:jc w:val="center"/>
        <w:rPr>
          <w:rFonts w:ascii="Arial" w:hAnsi="Arial" w:cs="Arial"/>
          <w:b/>
          <w:bCs/>
          <w:sz w:val="32"/>
          <w:szCs w:val="32"/>
        </w:rPr>
      </w:pPr>
      <w:bookmarkStart w:id="0" w:name="_GoBack"/>
      <w:bookmarkEnd w:id="0"/>
    </w:p>
    <w:p w14:paraId="10528024" w14:textId="7FF1F785" w:rsidR="00E316A9" w:rsidRDefault="00092A42" w:rsidP="00E316A9">
      <w:pPr>
        <w:spacing w:after="0" w:line="300" w:lineRule="exact"/>
        <w:jc w:val="center"/>
        <w:rPr>
          <w:rFonts w:ascii="Arial" w:hAnsi="Arial" w:cs="Arial"/>
          <w:b/>
          <w:bCs/>
          <w:sz w:val="32"/>
          <w:szCs w:val="32"/>
        </w:rPr>
      </w:pPr>
      <w:r>
        <w:rPr>
          <w:rFonts w:ascii="Arial" w:hAnsi="Arial" w:cs="Arial"/>
          <w:b/>
          <w:bCs/>
          <w:sz w:val="32"/>
          <w:szCs w:val="32"/>
        </w:rPr>
        <w:t xml:space="preserve">Looked After Children </w:t>
      </w:r>
      <w:r w:rsidR="00133935">
        <w:rPr>
          <w:rFonts w:ascii="Arial" w:hAnsi="Arial" w:cs="Arial"/>
          <w:b/>
          <w:bCs/>
          <w:sz w:val="32"/>
          <w:szCs w:val="32"/>
        </w:rPr>
        <w:t>Safeguarding</w:t>
      </w:r>
      <w:r w:rsidR="00F73626">
        <w:rPr>
          <w:rFonts w:ascii="Arial" w:hAnsi="Arial" w:cs="Arial"/>
          <w:b/>
          <w:bCs/>
          <w:sz w:val="32"/>
          <w:szCs w:val="32"/>
        </w:rPr>
        <w:t xml:space="preserve"> </w:t>
      </w:r>
      <w:r>
        <w:rPr>
          <w:rFonts w:ascii="Arial" w:hAnsi="Arial" w:cs="Arial"/>
          <w:b/>
          <w:bCs/>
          <w:sz w:val="32"/>
          <w:szCs w:val="32"/>
        </w:rPr>
        <w:t xml:space="preserve">Event - </w:t>
      </w:r>
      <w:r w:rsidR="00E316A9">
        <w:rPr>
          <w:rFonts w:ascii="Arial" w:hAnsi="Arial" w:cs="Arial"/>
          <w:b/>
          <w:bCs/>
          <w:sz w:val="32"/>
          <w:szCs w:val="32"/>
        </w:rPr>
        <w:t>What do you know!?!?</w:t>
      </w:r>
    </w:p>
    <w:p w14:paraId="690B63CC" w14:textId="6122383D" w:rsidR="00096BBA" w:rsidRPr="00E56A93" w:rsidRDefault="00096BBA" w:rsidP="008C599F">
      <w:pPr>
        <w:tabs>
          <w:tab w:val="left" w:pos="720"/>
          <w:tab w:val="left" w:pos="2520"/>
          <w:tab w:val="left" w:pos="6480"/>
        </w:tabs>
        <w:spacing w:after="0"/>
        <w:jc w:val="center"/>
        <w:rPr>
          <w:rFonts w:ascii="Arial" w:hAnsi="Arial" w:cs="Arial"/>
          <w:b/>
          <w:szCs w:val="28"/>
        </w:rPr>
      </w:pPr>
    </w:p>
    <w:p w14:paraId="29B5F32C" w14:textId="77777777" w:rsidR="002A76D3" w:rsidRPr="002A76D3" w:rsidRDefault="002A76D3" w:rsidP="002A76D3">
      <w:pPr>
        <w:spacing w:line="300" w:lineRule="exact"/>
        <w:jc w:val="center"/>
        <w:rPr>
          <w:rFonts w:ascii="Arial" w:hAnsi="Arial" w:cs="Arial"/>
          <w:i/>
          <w:iCs/>
          <w:sz w:val="24"/>
          <w:szCs w:val="24"/>
        </w:rPr>
      </w:pPr>
      <w:r w:rsidRPr="002A76D3">
        <w:rPr>
          <w:rFonts w:ascii="Arial" w:hAnsi="Arial" w:cs="Arial"/>
          <w:i/>
          <w:iCs/>
          <w:sz w:val="24"/>
          <w:szCs w:val="24"/>
        </w:rPr>
        <w:t>An NHS England South East region event aimed at front line health care professionals (GP’s, Practice Nurses, School Nurses, Health Visitors)  providing  insight  into  the health and wellbeing issues faced by Looked after Children and the impact on their health.</w:t>
      </w:r>
    </w:p>
    <w:p w14:paraId="76098C51" w14:textId="77777777" w:rsidR="009877AC" w:rsidRPr="00E316A9" w:rsidRDefault="009877AC" w:rsidP="00932C9D">
      <w:pPr>
        <w:spacing w:after="0" w:line="300" w:lineRule="exact"/>
        <w:jc w:val="center"/>
        <w:rPr>
          <w:rFonts w:ascii="Arial" w:hAnsi="Arial" w:cs="Arial"/>
          <w:bCs/>
          <w:sz w:val="32"/>
          <w:szCs w:val="32"/>
        </w:rPr>
      </w:pPr>
    </w:p>
    <w:p w14:paraId="2861F2BC" w14:textId="0BD3ED9A" w:rsidR="003A625D" w:rsidRDefault="00C41FA9" w:rsidP="00932C9D">
      <w:pPr>
        <w:tabs>
          <w:tab w:val="left" w:pos="720"/>
          <w:tab w:val="left" w:pos="2520"/>
          <w:tab w:val="left" w:pos="6480"/>
        </w:tabs>
        <w:spacing w:after="0" w:line="300" w:lineRule="exact"/>
        <w:jc w:val="center"/>
        <w:rPr>
          <w:rFonts w:ascii="Arial" w:hAnsi="Arial" w:cs="Arial"/>
          <w:b/>
          <w:sz w:val="24"/>
          <w:szCs w:val="28"/>
        </w:rPr>
      </w:pPr>
      <w:r w:rsidRPr="00E316A9">
        <w:rPr>
          <w:rFonts w:ascii="Arial" w:hAnsi="Arial" w:cs="Arial"/>
          <w:b/>
          <w:sz w:val="24"/>
          <w:szCs w:val="28"/>
        </w:rPr>
        <w:t>Wednesday 10</w:t>
      </w:r>
      <w:r w:rsidR="00AA5D22">
        <w:rPr>
          <w:rFonts w:ascii="Arial" w:hAnsi="Arial" w:cs="Arial"/>
          <w:b/>
          <w:sz w:val="24"/>
          <w:szCs w:val="28"/>
        </w:rPr>
        <w:t>th</w:t>
      </w:r>
      <w:r w:rsidR="00BF165C">
        <w:rPr>
          <w:rFonts w:ascii="Arial" w:hAnsi="Arial" w:cs="Arial"/>
          <w:b/>
          <w:sz w:val="24"/>
          <w:szCs w:val="28"/>
        </w:rPr>
        <w:t xml:space="preserve"> </w:t>
      </w:r>
      <w:r w:rsidRPr="00E316A9">
        <w:rPr>
          <w:rFonts w:ascii="Arial" w:hAnsi="Arial" w:cs="Arial"/>
          <w:b/>
          <w:sz w:val="24"/>
          <w:szCs w:val="28"/>
        </w:rPr>
        <w:t>October 2018</w:t>
      </w:r>
    </w:p>
    <w:p w14:paraId="51663200" w14:textId="6BCBF5E5" w:rsidR="002169A0" w:rsidRPr="002169A0" w:rsidRDefault="00092A42" w:rsidP="00932C9D">
      <w:pPr>
        <w:tabs>
          <w:tab w:val="left" w:pos="720"/>
          <w:tab w:val="left" w:pos="2520"/>
          <w:tab w:val="left" w:pos="6480"/>
        </w:tabs>
        <w:spacing w:after="0" w:line="300" w:lineRule="exact"/>
        <w:jc w:val="center"/>
        <w:rPr>
          <w:rFonts w:ascii="Arial" w:hAnsi="Arial" w:cs="Arial"/>
          <w:b/>
          <w:sz w:val="24"/>
          <w:szCs w:val="28"/>
        </w:rPr>
      </w:pPr>
      <w:r>
        <w:rPr>
          <w:rFonts w:ascii="Arial" w:hAnsi="Arial" w:cs="Arial"/>
          <w:b/>
          <w:sz w:val="24"/>
          <w:szCs w:val="28"/>
        </w:rPr>
        <w:t>Crown Plaza</w:t>
      </w:r>
      <w:r w:rsidR="00BF165C">
        <w:rPr>
          <w:rFonts w:ascii="Arial" w:hAnsi="Arial" w:cs="Arial"/>
          <w:b/>
          <w:sz w:val="24"/>
          <w:szCs w:val="28"/>
        </w:rPr>
        <w:t xml:space="preserve">, </w:t>
      </w:r>
      <w:r w:rsidR="002169A0" w:rsidRPr="002169A0">
        <w:rPr>
          <w:rFonts w:ascii="Arial" w:hAnsi="Arial" w:cs="Arial"/>
          <w:b/>
          <w:sz w:val="24"/>
          <w:szCs w:val="28"/>
        </w:rPr>
        <w:t>Langley Drive, Crawley, Sussex, RH11 7SX</w:t>
      </w:r>
    </w:p>
    <w:p w14:paraId="25B85A6C" w14:textId="5F0DE590" w:rsidR="001F3214" w:rsidRPr="00E316A9" w:rsidRDefault="00092A42" w:rsidP="00932C9D">
      <w:pPr>
        <w:tabs>
          <w:tab w:val="left" w:pos="720"/>
          <w:tab w:val="left" w:pos="2520"/>
          <w:tab w:val="left" w:pos="6480"/>
        </w:tabs>
        <w:spacing w:after="0" w:line="300" w:lineRule="exact"/>
        <w:jc w:val="center"/>
        <w:rPr>
          <w:rFonts w:ascii="Arial" w:hAnsi="Arial" w:cs="Arial"/>
          <w:b/>
          <w:sz w:val="24"/>
          <w:szCs w:val="28"/>
        </w:rPr>
      </w:pPr>
      <w:r>
        <w:rPr>
          <w:rFonts w:ascii="Arial" w:hAnsi="Arial" w:cs="Arial"/>
          <w:b/>
          <w:sz w:val="24"/>
          <w:szCs w:val="28"/>
        </w:rPr>
        <w:t>09:0</w:t>
      </w:r>
      <w:r w:rsidR="002169A0" w:rsidRPr="002169A0">
        <w:rPr>
          <w:rFonts w:ascii="Arial" w:hAnsi="Arial" w:cs="Arial"/>
          <w:b/>
          <w:sz w:val="24"/>
          <w:szCs w:val="28"/>
        </w:rPr>
        <w:t>0</w:t>
      </w:r>
      <w:r w:rsidR="00932C9D" w:rsidRPr="00E316A9">
        <w:rPr>
          <w:rFonts w:ascii="Arial" w:hAnsi="Arial" w:cs="Arial"/>
          <w:b/>
          <w:sz w:val="24"/>
          <w:szCs w:val="28"/>
        </w:rPr>
        <w:t xml:space="preserve">am – </w:t>
      </w:r>
      <w:r w:rsidR="00DD505F">
        <w:rPr>
          <w:rFonts w:ascii="Arial" w:hAnsi="Arial" w:cs="Arial"/>
          <w:b/>
          <w:sz w:val="24"/>
          <w:szCs w:val="28"/>
        </w:rPr>
        <w:t>15:</w:t>
      </w:r>
      <w:r w:rsidR="00AD388B">
        <w:rPr>
          <w:rFonts w:ascii="Arial" w:hAnsi="Arial" w:cs="Arial"/>
          <w:b/>
          <w:sz w:val="24"/>
          <w:szCs w:val="28"/>
        </w:rPr>
        <w:t>45</w:t>
      </w:r>
      <w:r w:rsidR="00DD505F">
        <w:rPr>
          <w:rFonts w:ascii="Arial" w:hAnsi="Arial" w:cs="Arial"/>
          <w:b/>
          <w:sz w:val="24"/>
          <w:szCs w:val="28"/>
        </w:rPr>
        <w:t>pm</w:t>
      </w:r>
      <w:r w:rsidR="000D2471" w:rsidRPr="00E316A9">
        <w:rPr>
          <w:rFonts w:ascii="Arial" w:hAnsi="Arial" w:cs="Arial"/>
          <w:b/>
          <w:sz w:val="24"/>
          <w:szCs w:val="28"/>
        </w:rPr>
        <w:t xml:space="preserve">           </w:t>
      </w:r>
    </w:p>
    <w:p w14:paraId="207C0C96" w14:textId="77777777" w:rsidR="001F3214" w:rsidRPr="00E316A9" w:rsidRDefault="001F3214" w:rsidP="00932C9D">
      <w:pPr>
        <w:tabs>
          <w:tab w:val="left" w:pos="720"/>
          <w:tab w:val="left" w:pos="2520"/>
          <w:tab w:val="left" w:pos="6480"/>
        </w:tabs>
        <w:spacing w:after="0" w:line="300" w:lineRule="exact"/>
        <w:jc w:val="center"/>
        <w:rPr>
          <w:rFonts w:ascii="Arial" w:hAnsi="Arial" w:cs="Arial"/>
          <w:b/>
          <w:sz w:val="24"/>
          <w:szCs w:val="28"/>
        </w:rPr>
      </w:pPr>
    </w:p>
    <w:p w14:paraId="690B63EC" w14:textId="51FBA7DD" w:rsidR="00C5560C" w:rsidRPr="001F3214" w:rsidRDefault="001F3214" w:rsidP="00932C9D">
      <w:pPr>
        <w:tabs>
          <w:tab w:val="left" w:pos="720"/>
          <w:tab w:val="left" w:pos="2520"/>
          <w:tab w:val="left" w:pos="6480"/>
        </w:tabs>
        <w:spacing w:after="0" w:line="300" w:lineRule="exact"/>
        <w:jc w:val="center"/>
        <w:rPr>
          <w:rFonts w:ascii="Arial" w:hAnsi="Arial" w:cs="Arial"/>
          <w:b/>
          <w:bCs/>
          <w:sz w:val="32"/>
          <w:szCs w:val="32"/>
        </w:rPr>
      </w:pPr>
      <w:r w:rsidRPr="001F3214">
        <w:rPr>
          <w:rFonts w:ascii="Arial" w:hAnsi="Arial" w:cs="Arial"/>
          <w:b/>
          <w:bCs/>
          <w:sz w:val="32"/>
          <w:szCs w:val="32"/>
        </w:rPr>
        <w:t>Agenda</w:t>
      </w:r>
      <w:r w:rsidR="000D2471" w:rsidRPr="001F3214">
        <w:rPr>
          <w:rFonts w:ascii="Arial" w:hAnsi="Arial" w:cs="Arial"/>
          <w:b/>
          <w:bCs/>
          <w:sz w:val="32"/>
          <w:szCs w:val="32"/>
        </w:rPr>
        <w:t xml:space="preserve">                       </w:t>
      </w:r>
      <w:r w:rsidR="00C5560C" w:rsidRPr="001F3214">
        <w:rPr>
          <w:rFonts w:ascii="Arial" w:hAnsi="Arial" w:cs="Arial"/>
          <w:b/>
          <w:bCs/>
          <w:sz w:val="32"/>
          <w:szCs w:val="32"/>
        </w:rPr>
        <w:t xml:space="preserve">                                         </w:t>
      </w:r>
    </w:p>
    <w:p w14:paraId="690B63ED" w14:textId="77777777" w:rsidR="00FC15A2" w:rsidRPr="00932C9D" w:rsidRDefault="00535A4A" w:rsidP="00932C9D">
      <w:pPr>
        <w:tabs>
          <w:tab w:val="left" w:pos="419"/>
          <w:tab w:val="left" w:pos="1440"/>
          <w:tab w:val="left" w:pos="2520"/>
          <w:tab w:val="left" w:pos="6480"/>
        </w:tabs>
        <w:spacing w:after="0" w:line="300" w:lineRule="exact"/>
        <w:rPr>
          <w:rFonts w:ascii="Arial" w:hAnsi="Arial" w:cs="Arial"/>
          <w:b/>
        </w:rPr>
      </w:pPr>
      <w:r w:rsidRPr="00932C9D">
        <w:rPr>
          <w:rFonts w:ascii="Arial" w:hAnsi="Arial" w:cs="Arial"/>
        </w:rPr>
        <w:tab/>
      </w:r>
      <w:r w:rsidRPr="00932C9D">
        <w:rPr>
          <w:rFonts w:ascii="Arial" w:hAnsi="Arial" w:cs="Arial"/>
        </w:rPr>
        <w:tab/>
      </w:r>
      <w:r w:rsidRPr="00932C9D">
        <w:rPr>
          <w:rFonts w:ascii="Arial" w:hAnsi="Arial" w:cs="Arial"/>
        </w:rPr>
        <w:tab/>
      </w:r>
      <w:r w:rsidR="007F5582" w:rsidRPr="00932C9D">
        <w:rPr>
          <w:rFonts w:ascii="Arial" w:hAnsi="Arial" w:cs="Arial"/>
        </w:rPr>
        <w:t xml:space="preserve"> </w:t>
      </w:r>
    </w:p>
    <w:tbl>
      <w:tblPr>
        <w:tblStyle w:val="TableGrid"/>
        <w:tblW w:w="9808" w:type="dxa"/>
        <w:jc w:val="center"/>
        <w:tblLayout w:type="fixed"/>
        <w:tblLook w:val="04A0" w:firstRow="1" w:lastRow="0" w:firstColumn="1" w:lastColumn="0" w:noHBand="0" w:noVBand="1"/>
      </w:tblPr>
      <w:tblGrid>
        <w:gridCol w:w="915"/>
        <w:gridCol w:w="3827"/>
        <w:gridCol w:w="5066"/>
      </w:tblGrid>
      <w:tr w:rsidR="00BB6018" w:rsidRPr="00706B1C" w14:paraId="690B63F2" w14:textId="77777777" w:rsidTr="00C35068">
        <w:trPr>
          <w:jc w:val="center"/>
        </w:trPr>
        <w:tc>
          <w:tcPr>
            <w:tcW w:w="915" w:type="dxa"/>
            <w:shd w:val="clear" w:color="auto" w:fill="D9D9D9" w:themeFill="background1" w:themeFillShade="D9"/>
            <w:vAlign w:val="center"/>
          </w:tcPr>
          <w:p w14:paraId="690B63EE" w14:textId="77777777" w:rsidR="00BB6018" w:rsidRPr="00706B1C" w:rsidRDefault="00BB6018" w:rsidP="00932C9D">
            <w:pPr>
              <w:tabs>
                <w:tab w:val="left" w:pos="720"/>
                <w:tab w:val="left" w:pos="2520"/>
                <w:tab w:val="left" w:pos="6480"/>
              </w:tabs>
              <w:spacing w:line="300" w:lineRule="exact"/>
              <w:rPr>
                <w:rFonts w:ascii="Arial" w:hAnsi="Arial" w:cs="Arial"/>
                <w:b/>
                <w:sz w:val="24"/>
                <w:szCs w:val="24"/>
              </w:rPr>
            </w:pPr>
            <w:r w:rsidRPr="00706B1C">
              <w:rPr>
                <w:rFonts w:ascii="Arial" w:hAnsi="Arial" w:cs="Arial"/>
                <w:b/>
                <w:sz w:val="24"/>
                <w:szCs w:val="24"/>
              </w:rPr>
              <w:t>Time</w:t>
            </w:r>
          </w:p>
        </w:tc>
        <w:tc>
          <w:tcPr>
            <w:tcW w:w="3827" w:type="dxa"/>
            <w:shd w:val="clear" w:color="auto" w:fill="D9D9D9" w:themeFill="background1" w:themeFillShade="D9"/>
            <w:vAlign w:val="center"/>
          </w:tcPr>
          <w:p w14:paraId="690B63F0" w14:textId="62383EBA" w:rsidR="00BB6018" w:rsidRPr="00706B1C" w:rsidRDefault="00BB6018" w:rsidP="00932C9D">
            <w:pPr>
              <w:tabs>
                <w:tab w:val="left" w:pos="720"/>
                <w:tab w:val="left" w:pos="2520"/>
                <w:tab w:val="center" w:pos="3365"/>
                <w:tab w:val="left" w:pos="4889"/>
                <w:tab w:val="left" w:pos="6480"/>
              </w:tabs>
              <w:spacing w:line="300" w:lineRule="exact"/>
              <w:rPr>
                <w:rFonts w:ascii="Arial" w:hAnsi="Arial" w:cs="Arial"/>
                <w:b/>
                <w:sz w:val="24"/>
                <w:szCs w:val="24"/>
              </w:rPr>
            </w:pPr>
            <w:r w:rsidRPr="00706B1C">
              <w:rPr>
                <w:rFonts w:ascii="Arial" w:hAnsi="Arial" w:cs="Arial"/>
                <w:b/>
                <w:sz w:val="24"/>
                <w:szCs w:val="24"/>
              </w:rPr>
              <w:t>Title</w:t>
            </w:r>
          </w:p>
        </w:tc>
        <w:tc>
          <w:tcPr>
            <w:tcW w:w="5066" w:type="dxa"/>
            <w:shd w:val="clear" w:color="auto" w:fill="D9D9D9" w:themeFill="background1" w:themeFillShade="D9"/>
            <w:vAlign w:val="center"/>
          </w:tcPr>
          <w:p w14:paraId="690B63F1" w14:textId="77777777" w:rsidR="00BB6018" w:rsidRPr="00706B1C" w:rsidRDefault="00BB6018" w:rsidP="00932C9D">
            <w:pPr>
              <w:tabs>
                <w:tab w:val="left" w:pos="720"/>
                <w:tab w:val="left" w:pos="2520"/>
                <w:tab w:val="left" w:pos="6480"/>
              </w:tabs>
              <w:spacing w:line="300" w:lineRule="exact"/>
              <w:rPr>
                <w:rFonts w:ascii="Arial" w:hAnsi="Arial" w:cs="Arial"/>
                <w:b/>
                <w:sz w:val="24"/>
                <w:szCs w:val="24"/>
              </w:rPr>
            </w:pPr>
            <w:r w:rsidRPr="00706B1C">
              <w:rPr>
                <w:rFonts w:ascii="Arial" w:hAnsi="Arial" w:cs="Arial"/>
                <w:b/>
                <w:sz w:val="24"/>
                <w:szCs w:val="24"/>
              </w:rPr>
              <w:t>Lead</w:t>
            </w:r>
          </w:p>
        </w:tc>
      </w:tr>
      <w:tr w:rsidR="00B63815" w:rsidRPr="00706B1C" w14:paraId="032DA61F" w14:textId="77777777" w:rsidTr="00640265">
        <w:trPr>
          <w:jc w:val="center"/>
        </w:trPr>
        <w:tc>
          <w:tcPr>
            <w:tcW w:w="915" w:type="dxa"/>
            <w:shd w:val="clear" w:color="auto" w:fill="B8CCE4" w:themeFill="accent1" w:themeFillTint="66"/>
            <w:vAlign w:val="center"/>
          </w:tcPr>
          <w:p w14:paraId="0A2DC3C4" w14:textId="1A641DA4" w:rsidR="00E316A9" w:rsidRPr="00706B1C" w:rsidRDefault="00B63815" w:rsidP="00E316A9">
            <w:pPr>
              <w:tabs>
                <w:tab w:val="left" w:pos="720"/>
                <w:tab w:val="left" w:pos="2520"/>
                <w:tab w:val="left" w:pos="6480"/>
              </w:tabs>
              <w:spacing w:line="300" w:lineRule="exact"/>
              <w:rPr>
                <w:rFonts w:ascii="Arial" w:hAnsi="Arial" w:cs="Arial"/>
                <w:b/>
                <w:sz w:val="24"/>
                <w:szCs w:val="24"/>
              </w:rPr>
            </w:pPr>
            <w:r>
              <w:rPr>
                <w:rFonts w:ascii="Arial" w:hAnsi="Arial" w:cs="Arial"/>
                <w:b/>
                <w:sz w:val="24"/>
                <w:szCs w:val="24"/>
              </w:rPr>
              <w:t>09:00</w:t>
            </w:r>
          </w:p>
        </w:tc>
        <w:tc>
          <w:tcPr>
            <w:tcW w:w="8893" w:type="dxa"/>
            <w:gridSpan w:val="2"/>
            <w:shd w:val="clear" w:color="auto" w:fill="B8CCE4" w:themeFill="accent1" w:themeFillTint="66"/>
            <w:vAlign w:val="center"/>
          </w:tcPr>
          <w:p w14:paraId="3DBC7DAA" w14:textId="24EFB0F3" w:rsidR="00B63815" w:rsidRPr="00706B1C" w:rsidRDefault="00B63815" w:rsidP="00E316A9">
            <w:pPr>
              <w:tabs>
                <w:tab w:val="left" w:pos="720"/>
                <w:tab w:val="left" w:pos="2520"/>
                <w:tab w:val="left" w:pos="6480"/>
              </w:tabs>
              <w:spacing w:line="300" w:lineRule="exact"/>
              <w:rPr>
                <w:rFonts w:ascii="Arial" w:hAnsi="Arial" w:cs="Arial"/>
                <w:sz w:val="24"/>
                <w:szCs w:val="24"/>
              </w:rPr>
            </w:pPr>
            <w:r w:rsidRPr="00706B1C">
              <w:rPr>
                <w:rFonts w:ascii="Arial" w:hAnsi="Arial" w:cs="Arial"/>
                <w:b/>
                <w:sz w:val="24"/>
                <w:szCs w:val="24"/>
              </w:rPr>
              <w:t>Registration</w:t>
            </w:r>
            <w:r w:rsidR="00E316A9">
              <w:rPr>
                <w:rFonts w:ascii="Arial" w:hAnsi="Arial" w:cs="Arial"/>
                <w:b/>
                <w:sz w:val="24"/>
                <w:szCs w:val="24"/>
              </w:rPr>
              <w:t xml:space="preserve"> - </w:t>
            </w:r>
            <w:r>
              <w:rPr>
                <w:rFonts w:ascii="Arial" w:hAnsi="Arial" w:cs="Arial"/>
                <w:b/>
                <w:sz w:val="24"/>
                <w:szCs w:val="24"/>
              </w:rPr>
              <w:t>Tea / Coffee</w:t>
            </w:r>
          </w:p>
        </w:tc>
      </w:tr>
      <w:tr w:rsidR="00BB6018" w:rsidRPr="00706B1C" w14:paraId="690B63F7" w14:textId="77777777" w:rsidTr="00C35068">
        <w:trPr>
          <w:jc w:val="center"/>
        </w:trPr>
        <w:tc>
          <w:tcPr>
            <w:tcW w:w="915" w:type="dxa"/>
            <w:shd w:val="clear" w:color="auto" w:fill="auto"/>
            <w:vAlign w:val="center"/>
          </w:tcPr>
          <w:p w14:paraId="690B63F3" w14:textId="1CF99834" w:rsidR="00BB6018" w:rsidRPr="00706B1C" w:rsidRDefault="00B63815" w:rsidP="000E40D3">
            <w:pPr>
              <w:tabs>
                <w:tab w:val="left" w:pos="720"/>
                <w:tab w:val="left" w:pos="2520"/>
                <w:tab w:val="left" w:pos="6480"/>
              </w:tabs>
              <w:spacing w:line="300" w:lineRule="exact"/>
              <w:rPr>
                <w:rFonts w:ascii="Arial" w:hAnsi="Arial" w:cs="Arial"/>
                <w:sz w:val="24"/>
                <w:szCs w:val="24"/>
              </w:rPr>
            </w:pPr>
            <w:r>
              <w:rPr>
                <w:rFonts w:ascii="Arial" w:hAnsi="Arial" w:cs="Arial"/>
                <w:sz w:val="24"/>
                <w:szCs w:val="24"/>
              </w:rPr>
              <w:t>09:30</w:t>
            </w:r>
          </w:p>
        </w:tc>
        <w:tc>
          <w:tcPr>
            <w:tcW w:w="3827" w:type="dxa"/>
            <w:vAlign w:val="center"/>
          </w:tcPr>
          <w:p w14:paraId="32C75603" w14:textId="77777777" w:rsidR="002E4C8D" w:rsidRPr="00706B1C" w:rsidRDefault="002E4C8D" w:rsidP="00932C9D">
            <w:pPr>
              <w:tabs>
                <w:tab w:val="left" w:pos="720"/>
                <w:tab w:val="left" w:pos="2520"/>
                <w:tab w:val="left" w:pos="6480"/>
              </w:tabs>
              <w:spacing w:line="300" w:lineRule="exact"/>
              <w:rPr>
                <w:rFonts w:ascii="Arial" w:hAnsi="Arial" w:cs="Arial"/>
                <w:b/>
                <w:sz w:val="24"/>
                <w:szCs w:val="24"/>
              </w:rPr>
            </w:pPr>
          </w:p>
          <w:p w14:paraId="13EAD3AD" w14:textId="77777777" w:rsidR="00BB6018" w:rsidRPr="00706B1C" w:rsidRDefault="002E4C8D" w:rsidP="00932C9D">
            <w:pPr>
              <w:tabs>
                <w:tab w:val="left" w:pos="720"/>
                <w:tab w:val="left" w:pos="2520"/>
                <w:tab w:val="left" w:pos="6480"/>
              </w:tabs>
              <w:spacing w:line="300" w:lineRule="exact"/>
              <w:rPr>
                <w:rFonts w:ascii="Arial" w:hAnsi="Arial" w:cs="Arial"/>
                <w:b/>
                <w:sz w:val="24"/>
                <w:szCs w:val="24"/>
              </w:rPr>
            </w:pPr>
            <w:r w:rsidRPr="00706B1C">
              <w:rPr>
                <w:rFonts w:ascii="Arial" w:hAnsi="Arial" w:cs="Arial"/>
                <w:b/>
                <w:sz w:val="24"/>
                <w:szCs w:val="24"/>
              </w:rPr>
              <w:t>Welcome</w:t>
            </w:r>
          </w:p>
          <w:p w14:paraId="690B63F5" w14:textId="554A0691" w:rsidR="002E4C8D" w:rsidRPr="00706B1C" w:rsidRDefault="002E4C8D" w:rsidP="00932C9D">
            <w:pPr>
              <w:tabs>
                <w:tab w:val="left" w:pos="720"/>
                <w:tab w:val="left" w:pos="2520"/>
                <w:tab w:val="left" w:pos="6480"/>
              </w:tabs>
              <w:spacing w:line="300" w:lineRule="exact"/>
              <w:rPr>
                <w:rFonts w:ascii="Arial" w:hAnsi="Arial" w:cs="Arial"/>
                <w:b/>
                <w:sz w:val="24"/>
                <w:szCs w:val="24"/>
              </w:rPr>
            </w:pPr>
          </w:p>
        </w:tc>
        <w:tc>
          <w:tcPr>
            <w:tcW w:w="5066" w:type="dxa"/>
            <w:vAlign w:val="center"/>
          </w:tcPr>
          <w:p w14:paraId="690B63F6" w14:textId="1E35A47E" w:rsidR="00BB6018" w:rsidRPr="00706B1C" w:rsidRDefault="009A7F0D" w:rsidP="00C41FA9">
            <w:pPr>
              <w:tabs>
                <w:tab w:val="left" w:pos="720"/>
                <w:tab w:val="left" w:pos="2520"/>
                <w:tab w:val="left" w:pos="6480"/>
              </w:tabs>
              <w:spacing w:line="300" w:lineRule="exact"/>
              <w:rPr>
                <w:rFonts w:ascii="Arial" w:hAnsi="Arial" w:cs="Arial"/>
                <w:sz w:val="24"/>
                <w:szCs w:val="24"/>
                <w:lang w:eastAsia="en-GB"/>
              </w:rPr>
            </w:pPr>
            <w:r>
              <w:rPr>
                <w:rFonts w:ascii="Arial" w:hAnsi="Arial" w:cs="Arial"/>
                <w:sz w:val="24"/>
                <w:szCs w:val="24"/>
              </w:rPr>
              <w:t>Sally Allum, Director of Nursing, NHS England</w:t>
            </w:r>
          </w:p>
        </w:tc>
      </w:tr>
      <w:tr w:rsidR="00BB6018" w:rsidRPr="00706B1C" w14:paraId="690B63FC" w14:textId="77777777" w:rsidTr="00C35068">
        <w:trPr>
          <w:jc w:val="center"/>
        </w:trPr>
        <w:tc>
          <w:tcPr>
            <w:tcW w:w="915" w:type="dxa"/>
            <w:tcBorders>
              <w:bottom w:val="single" w:sz="4" w:space="0" w:color="auto"/>
            </w:tcBorders>
            <w:shd w:val="clear" w:color="auto" w:fill="auto"/>
            <w:vAlign w:val="center"/>
          </w:tcPr>
          <w:p w14:paraId="690B63F8" w14:textId="08D04E8A" w:rsidR="00BB6018" w:rsidRPr="00706B1C" w:rsidRDefault="002169A0" w:rsidP="00932C9D">
            <w:pPr>
              <w:tabs>
                <w:tab w:val="left" w:pos="720"/>
                <w:tab w:val="left" w:pos="2520"/>
                <w:tab w:val="left" w:pos="6480"/>
              </w:tabs>
              <w:spacing w:line="300" w:lineRule="exact"/>
              <w:rPr>
                <w:rFonts w:ascii="Arial" w:hAnsi="Arial" w:cs="Arial"/>
                <w:sz w:val="24"/>
                <w:szCs w:val="24"/>
              </w:rPr>
            </w:pPr>
            <w:r>
              <w:rPr>
                <w:rFonts w:ascii="Arial" w:hAnsi="Arial" w:cs="Arial"/>
                <w:sz w:val="24"/>
                <w:szCs w:val="24"/>
              </w:rPr>
              <w:t>09:45</w:t>
            </w:r>
          </w:p>
        </w:tc>
        <w:tc>
          <w:tcPr>
            <w:tcW w:w="3827" w:type="dxa"/>
            <w:tcBorders>
              <w:bottom w:val="single" w:sz="4" w:space="0" w:color="auto"/>
            </w:tcBorders>
            <w:vAlign w:val="center"/>
          </w:tcPr>
          <w:p w14:paraId="16D07BC1" w14:textId="77777777" w:rsidR="00B63815" w:rsidRDefault="00B63815" w:rsidP="00B63815">
            <w:pPr>
              <w:tabs>
                <w:tab w:val="left" w:pos="720"/>
                <w:tab w:val="left" w:pos="2520"/>
                <w:tab w:val="left" w:pos="6480"/>
              </w:tabs>
              <w:spacing w:line="300" w:lineRule="exact"/>
              <w:rPr>
                <w:rFonts w:ascii="Arial" w:hAnsi="Arial" w:cs="Arial"/>
                <w:b/>
                <w:sz w:val="24"/>
                <w:szCs w:val="24"/>
              </w:rPr>
            </w:pPr>
          </w:p>
          <w:p w14:paraId="36B8E6BB" w14:textId="56803072" w:rsidR="00B63815" w:rsidRPr="00706B1C" w:rsidRDefault="00B63815" w:rsidP="00B63815">
            <w:pPr>
              <w:tabs>
                <w:tab w:val="left" w:pos="720"/>
                <w:tab w:val="left" w:pos="2520"/>
                <w:tab w:val="left" w:pos="6480"/>
              </w:tabs>
              <w:spacing w:line="300" w:lineRule="exact"/>
              <w:rPr>
                <w:rFonts w:ascii="Arial" w:hAnsi="Arial" w:cs="Arial"/>
                <w:b/>
                <w:sz w:val="24"/>
                <w:szCs w:val="24"/>
              </w:rPr>
            </w:pPr>
            <w:r>
              <w:rPr>
                <w:rFonts w:ascii="Arial" w:hAnsi="Arial" w:cs="Arial"/>
                <w:b/>
                <w:sz w:val="24"/>
                <w:szCs w:val="24"/>
              </w:rPr>
              <w:t xml:space="preserve">Foetal Alcohol Spectrum Disorder </w:t>
            </w:r>
          </w:p>
          <w:p w14:paraId="690B63FA" w14:textId="6B53B8CC" w:rsidR="00BB6018" w:rsidRPr="00706B1C" w:rsidRDefault="00BB6018" w:rsidP="0034506A">
            <w:pPr>
              <w:tabs>
                <w:tab w:val="left" w:pos="720"/>
                <w:tab w:val="left" w:pos="2520"/>
                <w:tab w:val="left" w:pos="6480"/>
              </w:tabs>
              <w:spacing w:line="300" w:lineRule="exact"/>
              <w:rPr>
                <w:rFonts w:ascii="Arial" w:hAnsi="Arial" w:cs="Arial"/>
                <w:b/>
                <w:sz w:val="24"/>
                <w:szCs w:val="24"/>
              </w:rPr>
            </w:pPr>
          </w:p>
        </w:tc>
        <w:tc>
          <w:tcPr>
            <w:tcW w:w="5066" w:type="dxa"/>
            <w:tcBorders>
              <w:bottom w:val="single" w:sz="4" w:space="0" w:color="auto"/>
            </w:tcBorders>
            <w:vAlign w:val="center"/>
          </w:tcPr>
          <w:p w14:paraId="690B63FB" w14:textId="70693565" w:rsidR="0049615C" w:rsidRPr="00706B1C" w:rsidRDefault="00B63815" w:rsidP="00AA5D22">
            <w:pPr>
              <w:tabs>
                <w:tab w:val="left" w:pos="720"/>
                <w:tab w:val="left" w:pos="2520"/>
                <w:tab w:val="left" w:pos="6480"/>
              </w:tabs>
              <w:spacing w:line="300" w:lineRule="exact"/>
              <w:rPr>
                <w:rFonts w:ascii="Arial" w:hAnsi="Arial" w:cs="Arial"/>
                <w:sz w:val="24"/>
                <w:szCs w:val="24"/>
              </w:rPr>
            </w:pPr>
            <w:r>
              <w:rPr>
                <w:rFonts w:ascii="Arial" w:hAnsi="Arial" w:cs="Arial"/>
                <w:sz w:val="24"/>
                <w:szCs w:val="24"/>
              </w:rPr>
              <w:t>Raj</w:t>
            </w:r>
            <w:r w:rsidR="0051129C">
              <w:rPr>
                <w:rFonts w:ascii="Arial" w:hAnsi="Arial" w:cs="Arial"/>
                <w:sz w:val="24"/>
                <w:szCs w:val="24"/>
              </w:rPr>
              <w:t>a</w:t>
            </w:r>
            <w:r>
              <w:rPr>
                <w:rFonts w:ascii="Arial" w:hAnsi="Arial" w:cs="Arial"/>
                <w:sz w:val="24"/>
                <w:szCs w:val="24"/>
              </w:rPr>
              <w:t xml:space="preserve"> Mukherjee</w:t>
            </w:r>
            <w:r w:rsidR="002169A0">
              <w:rPr>
                <w:rFonts w:ascii="Arial" w:hAnsi="Arial" w:cs="Arial"/>
                <w:sz w:val="24"/>
                <w:szCs w:val="24"/>
              </w:rPr>
              <w:t xml:space="preserve">, </w:t>
            </w:r>
            <w:r w:rsidR="00AA5D22" w:rsidRPr="00AA5D22">
              <w:rPr>
                <w:rFonts w:ascii="Arial" w:hAnsi="Arial" w:cs="Arial"/>
                <w:sz w:val="24"/>
                <w:szCs w:val="24"/>
              </w:rPr>
              <w:t>Surrey and Borders Partnership NHS </w:t>
            </w:r>
            <w:r w:rsidR="00AA5D22">
              <w:rPr>
                <w:rFonts w:ascii="Arial" w:hAnsi="Arial" w:cs="Arial"/>
                <w:sz w:val="24"/>
                <w:szCs w:val="24"/>
              </w:rPr>
              <w:t>FT</w:t>
            </w:r>
          </w:p>
        </w:tc>
      </w:tr>
      <w:tr w:rsidR="00BB6018" w:rsidRPr="00706B1C" w14:paraId="690B6401" w14:textId="77777777" w:rsidTr="00C35068">
        <w:trPr>
          <w:jc w:val="center"/>
        </w:trPr>
        <w:tc>
          <w:tcPr>
            <w:tcW w:w="915" w:type="dxa"/>
            <w:tcBorders>
              <w:bottom w:val="single" w:sz="4" w:space="0" w:color="auto"/>
            </w:tcBorders>
            <w:shd w:val="clear" w:color="auto" w:fill="FFFFFF" w:themeFill="background1"/>
            <w:vAlign w:val="center"/>
          </w:tcPr>
          <w:p w14:paraId="690B63FD" w14:textId="15BDF4C6" w:rsidR="00BB6018" w:rsidRPr="00706B1C" w:rsidRDefault="002169A0" w:rsidP="00932C9D">
            <w:pPr>
              <w:tabs>
                <w:tab w:val="left" w:pos="720"/>
                <w:tab w:val="left" w:pos="2520"/>
                <w:tab w:val="left" w:pos="6480"/>
              </w:tabs>
              <w:spacing w:line="300" w:lineRule="exact"/>
              <w:rPr>
                <w:rFonts w:ascii="Arial" w:hAnsi="Arial" w:cs="Arial"/>
                <w:sz w:val="24"/>
                <w:szCs w:val="24"/>
              </w:rPr>
            </w:pPr>
            <w:r>
              <w:rPr>
                <w:rFonts w:ascii="Arial" w:hAnsi="Arial" w:cs="Arial"/>
                <w:sz w:val="24"/>
                <w:szCs w:val="24"/>
              </w:rPr>
              <w:t>10:45</w:t>
            </w:r>
          </w:p>
        </w:tc>
        <w:tc>
          <w:tcPr>
            <w:tcW w:w="3827" w:type="dxa"/>
            <w:tcBorders>
              <w:bottom w:val="single" w:sz="4" w:space="0" w:color="auto"/>
            </w:tcBorders>
            <w:shd w:val="clear" w:color="auto" w:fill="FFFFFF" w:themeFill="background1"/>
            <w:vAlign w:val="center"/>
          </w:tcPr>
          <w:p w14:paraId="11156706" w14:textId="77777777" w:rsidR="00B63815" w:rsidRDefault="00B63815" w:rsidP="00932C9D">
            <w:pPr>
              <w:tabs>
                <w:tab w:val="left" w:pos="720"/>
                <w:tab w:val="left" w:pos="2520"/>
                <w:tab w:val="left" w:pos="6480"/>
              </w:tabs>
              <w:spacing w:line="300" w:lineRule="exact"/>
              <w:rPr>
                <w:rFonts w:ascii="Arial" w:hAnsi="Arial" w:cs="Arial"/>
                <w:b/>
                <w:i/>
                <w:sz w:val="24"/>
                <w:szCs w:val="24"/>
              </w:rPr>
            </w:pPr>
          </w:p>
          <w:p w14:paraId="7D1E17C2" w14:textId="6A12CF5C" w:rsidR="00B63815" w:rsidRPr="00B63815" w:rsidRDefault="00B63815" w:rsidP="00B63815">
            <w:pPr>
              <w:spacing w:line="300" w:lineRule="exact"/>
              <w:rPr>
                <w:rFonts w:ascii="Arial" w:hAnsi="Arial" w:cs="Arial"/>
                <w:b/>
                <w:i/>
                <w:sz w:val="24"/>
                <w:szCs w:val="24"/>
              </w:rPr>
            </w:pPr>
            <w:r>
              <w:rPr>
                <w:rFonts w:ascii="Arial" w:hAnsi="Arial" w:cs="Arial"/>
                <w:b/>
                <w:bCs/>
                <w:color w:val="000000"/>
                <w:sz w:val="24"/>
                <w:szCs w:val="24"/>
              </w:rPr>
              <w:t>Exploitation</w:t>
            </w:r>
            <w:r w:rsidR="00D45AD3">
              <w:rPr>
                <w:rFonts w:ascii="Arial" w:hAnsi="Arial" w:cs="Arial"/>
                <w:b/>
                <w:bCs/>
                <w:color w:val="000000"/>
                <w:sz w:val="24"/>
                <w:szCs w:val="24"/>
              </w:rPr>
              <w:t xml:space="preserve"> </w:t>
            </w:r>
            <w:r>
              <w:rPr>
                <w:rFonts w:ascii="Arial" w:hAnsi="Arial" w:cs="Arial"/>
                <w:b/>
                <w:bCs/>
                <w:color w:val="000000"/>
                <w:sz w:val="24"/>
                <w:szCs w:val="24"/>
              </w:rPr>
              <w:t>/</w:t>
            </w:r>
            <w:r w:rsidR="00D45AD3">
              <w:rPr>
                <w:rFonts w:ascii="Arial" w:hAnsi="Arial" w:cs="Arial"/>
                <w:b/>
                <w:bCs/>
                <w:color w:val="000000"/>
                <w:sz w:val="24"/>
                <w:szCs w:val="24"/>
              </w:rPr>
              <w:t xml:space="preserve"> </w:t>
            </w:r>
            <w:r>
              <w:rPr>
                <w:rFonts w:ascii="Arial" w:hAnsi="Arial" w:cs="Arial"/>
                <w:b/>
                <w:bCs/>
                <w:color w:val="000000"/>
                <w:sz w:val="24"/>
                <w:szCs w:val="24"/>
              </w:rPr>
              <w:t>Gangs</w:t>
            </w:r>
          </w:p>
          <w:p w14:paraId="690B63FF" w14:textId="023A5120" w:rsidR="00C41FA9" w:rsidRPr="00B63815" w:rsidRDefault="00C41FA9" w:rsidP="00B63815">
            <w:pPr>
              <w:tabs>
                <w:tab w:val="left" w:pos="720"/>
                <w:tab w:val="left" w:pos="2520"/>
                <w:tab w:val="left" w:pos="6480"/>
              </w:tabs>
              <w:spacing w:line="300" w:lineRule="exact"/>
              <w:rPr>
                <w:rFonts w:ascii="Arial" w:hAnsi="Arial" w:cs="Arial"/>
                <w:b/>
                <w:i/>
                <w:sz w:val="24"/>
                <w:szCs w:val="24"/>
              </w:rPr>
            </w:pPr>
          </w:p>
        </w:tc>
        <w:tc>
          <w:tcPr>
            <w:tcW w:w="5066" w:type="dxa"/>
            <w:tcBorders>
              <w:bottom w:val="single" w:sz="4" w:space="0" w:color="auto"/>
            </w:tcBorders>
            <w:shd w:val="clear" w:color="auto" w:fill="FFFFFF" w:themeFill="background1"/>
            <w:vAlign w:val="center"/>
          </w:tcPr>
          <w:p w14:paraId="21345933" w14:textId="77777777" w:rsidR="009877AC" w:rsidRDefault="009877AC" w:rsidP="00B63815">
            <w:pPr>
              <w:tabs>
                <w:tab w:val="left" w:pos="720"/>
                <w:tab w:val="left" w:pos="2520"/>
                <w:tab w:val="left" w:pos="6480"/>
              </w:tabs>
              <w:spacing w:line="300" w:lineRule="exact"/>
              <w:rPr>
                <w:rFonts w:ascii="Arial" w:hAnsi="Arial" w:cs="Arial"/>
                <w:sz w:val="24"/>
                <w:szCs w:val="24"/>
              </w:rPr>
            </w:pPr>
          </w:p>
          <w:p w14:paraId="4C1341DD" w14:textId="4B899F1D" w:rsidR="00B63815" w:rsidRPr="00D45AD3" w:rsidRDefault="00B63815" w:rsidP="00B63815">
            <w:pPr>
              <w:tabs>
                <w:tab w:val="left" w:pos="720"/>
                <w:tab w:val="left" w:pos="2520"/>
                <w:tab w:val="left" w:pos="6480"/>
              </w:tabs>
              <w:spacing w:line="300" w:lineRule="exact"/>
              <w:rPr>
                <w:rFonts w:ascii="Arial" w:hAnsi="Arial" w:cs="Arial"/>
                <w:sz w:val="24"/>
                <w:szCs w:val="24"/>
              </w:rPr>
            </w:pPr>
            <w:r>
              <w:rPr>
                <w:rFonts w:ascii="Arial" w:hAnsi="Arial" w:cs="Arial"/>
                <w:sz w:val="24"/>
                <w:szCs w:val="24"/>
              </w:rPr>
              <w:t>Mark Pearson</w:t>
            </w:r>
            <w:r w:rsidR="002169A0">
              <w:rPr>
                <w:rFonts w:ascii="Arial" w:hAnsi="Arial" w:cs="Arial"/>
                <w:sz w:val="24"/>
                <w:szCs w:val="24"/>
              </w:rPr>
              <w:t xml:space="preserve">, </w:t>
            </w:r>
            <w:r w:rsidR="00D45AD3" w:rsidRPr="00D45AD3">
              <w:rPr>
                <w:rFonts w:ascii="Arial" w:hAnsi="Arial" w:cs="Arial"/>
                <w:sz w:val="24"/>
                <w:szCs w:val="24"/>
              </w:rPr>
              <w:t xml:space="preserve">Excelsior Safeguarding </w:t>
            </w:r>
          </w:p>
          <w:p w14:paraId="690B6400" w14:textId="2941602C" w:rsidR="00D45AD3" w:rsidRPr="00B63815" w:rsidRDefault="00D45AD3" w:rsidP="00B63815">
            <w:pPr>
              <w:tabs>
                <w:tab w:val="left" w:pos="720"/>
                <w:tab w:val="left" w:pos="2520"/>
                <w:tab w:val="left" w:pos="6480"/>
              </w:tabs>
              <w:spacing w:line="300" w:lineRule="exact"/>
              <w:rPr>
                <w:rFonts w:ascii="Arial" w:hAnsi="Arial" w:cs="Arial"/>
                <w:i/>
                <w:sz w:val="24"/>
                <w:szCs w:val="24"/>
              </w:rPr>
            </w:pPr>
          </w:p>
        </w:tc>
      </w:tr>
      <w:tr w:rsidR="00BB6018" w:rsidRPr="00706B1C" w14:paraId="65630549" w14:textId="77777777" w:rsidTr="00C35068">
        <w:trPr>
          <w:jc w:val="center"/>
        </w:trPr>
        <w:tc>
          <w:tcPr>
            <w:tcW w:w="915" w:type="dxa"/>
            <w:tcBorders>
              <w:bottom w:val="single" w:sz="4" w:space="0" w:color="auto"/>
            </w:tcBorders>
            <w:shd w:val="clear" w:color="auto" w:fill="FFFFFF" w:themeFill="background1"/>
            <w:vAlign w:val="center"/>
          </w:tcPr>
          <w:p w14:paraId="567C2BBF" w14:textId="6F2F65A7" w:rsidR="00BB6018" w:rsidRPr="00706B1C" w:rsidRDefault="00C35068" w:rsidP="00932C9D">
            <w:pPr>
              <w:tabs>
                <w:tab w:val="left" w:pos="720"/>
                <w:tab w:val="left" w:pos="2520"/>
                <w:tab w:val="left" w:pos="6480"/>
              </w:tabs>
              <w:spacing w:line="300" w:lineRule="exact"/>
              <w:rPr>
                <w:rFonts w:ascii="Arial" w:hAnsi="Arial" w:cs="Arial"/>
                <w:sz w:val="24"/>
                <w:szCs w:val="24"/>
              </w:rPr>
            </w:pPr>
            <w:r>
              <w:rPr>
                <w:rFonts w:ascii="Arial" w:hAnsi="Arial" w:cs="Arial"/>
                <w:sz w:val="24"/>
                <w:szCs w:val="24"/>
              </w:rPr>
              <w:t>11:45</w:t>
            </w:r>
          </w:p>
        </w:tc>
        <w:tc>
          <w:tcPr>
            <w:tcW w:w="3827" w:type="dxa"/>
            <w:tcBorders>
              <w:bottom w:val="single" w:sz="4" w:space="0" w:color="auto"/>
            </w:tcBorders>
            <w:shd w:val="clear" w:color="auto" w:fill="FFFFFF" w:themeFill="background1"/>
            <w:vAlign w:val="center"/>
          </w:tcPr>
          <w:p w14:paraId="6B8C55A9" w14:textId="77777777" w:rsidR="009877AC" w:rsidRDefault="009877AC" w:rsidP="009877AC">
            <w:pPr>
              <w:spacing w:line="300" w:lineRule="exact"/>
              <w:rPr>
                <w:rFonts w:ascii="Arial" w:hAnsi="Arial" w:cs="Arial"/>
                <w:b/>
                <w:i/>
                <w:sz w:val="24"/>
                <w:szCs w:val="24"/>
                <w:highlight w:val="yellow"/>
              </w:rPr>
            </w:pPr>
          </w:p>
          <w:p w14:paraId="0ECF6A7F" w14:textId="5F49D6B8" w:rsidR="00B63815" w:rsidRPr="00D45AD3" w:rsidRDefault="009877AC" w:rsidP="009877AC">
            <w:pPr>
              <w:spacing w:line="300" w:lineRule="exact"/>
              <w:rPr>
                <w:rFonts w:ascii="Arial" w:hAnsi="Arial" w:cs="Arial"/>
                <w:b/>
                <w:bCs/>
                <w:color w:val="000000"/>
                <w:sz w:val="24"/>
                <w:szCs w:val="24"/>
              </w:rPr>
            </w:pPr>
            <w:r w:rsidRPr="00D45AD3">
              <w:rPr>
                <w:rFonts w:ascii="Arial" w:hAnsi="Arial" w:cs="Arial"/>
                <w:b/>
                <w:bCs/>
                <w:color w:val="000000"/>
                <w:sz w:val="24"/>
                <w:szCs w:val="24"/>
              </w:rPr>
              <w:t>Adverse Childhood Events</w:t>
            </w:r>
          </w:p>
          <w:p w14:paraId="4964BA3A" w14:textId="3E687942" w:rsidR="00BB6018" w:rsidRPr="0051129C" w:rsidRDefault="00BB6018" w:rsidP="009877AC">
            <w:pPr>
              <w:tabs>
                <w:tab w:val="left" w:pos="720"/>
                <w:tab w:val="left" w:pos="2520"/>
                <w:tab w:val="left" w:pos="6480"/>
              </w:tabs>
              <w:spacing w:line="300" w:lineRule="exact"/>
              <w:rPr>
                <w:rFonts w:ascii="Arial" w:hAnsi="Arial" w:cs="Arial"/>
                <w:b/>
                <w:sz w:val="24"/>
                <w:szCs w:val="24"/>
              </w:rPr>
            </w:pPr>
          </w:p>
        </w:tc>
        <w:tc>
          <w:tcPr>
            <w:tcW w:w="5066" w:type="dxa"/>
            <w:tcBorders>
              <w:bottom w:val="single" w:sz="4" w:space="0" w:color="auto"/>
            </w:tcBorders>
            <w:shd w:val="clear" w:color="auto" w:fill="FFFFFF" w:themeFill="background1"/>
            <w:vAlign w:val="center"/>
          </w:tcPr>
          <w:p w14:paraId="38490C20" w14:textId="0A4FD18F" w:rsidR="00B63815" w:rsidRPr="0051129C" w:rsidRDefault="009877AC" w:rsidP="002169A0">
            <w:pPr>
              <w:tabs>
                <w:tab w:val="left" w:pos="720"/>
                <w:tab w:val="left" w:pos="2520"/>
                <w:tab w:val="left" w:pos="6480"/>
              </w:tabs>
              <w:spacing w:line="300" w:lineRule="exact"/>
              <w:rPr>
                <w:rFonts w:ascii="Arial" w:hAnsi="Arial" w:cs="Arial"/>
                <w:sz w:val="24"/>
                <w:szCs w:val="24"/>
              </w:rPr>
            </w:pPr>
            <w:r w:rsidRPr="009877AC">
              <w:rPr>
                <w:rFonts w:ascii="Arial" w:hAnsi="Arial" w:cs="Arial"/>
                <w:sz w:val="24"/>
                <w:szCs w:val="24"/>
              </w:rPr>
              <w:t>Charlotte</w:t>
            </w:r>
            <w:r w:rsidR="00D45AD3">
              <w:rPr>
                <w:rFonts w:ascii="Arial" w:hAnsi="Arial" w:cs="Arial"/>
                <w:sz w:val="24"/>
                <w:szCs w:val="24"/>
              </w:rPr>
              <w:t xml:space="preserve"> Waite</w:t>
            </w:r>
            <w:r w:rsidR="002169A0">
              <w:rPr>
                <w:rFonts w:ascii="Arial" w:hAnsi="Arial" w:cs="Arial"/>
                <w:sz w:val="24"/>
                <w:szCs w:val="24"/>
              </w:rPr>
              <w:t xml:space="preserve">, </w:t>
            </w:r>
            <w:r w:rsidR="00D45AD3">
              <w:rPr>
                <w:rFonts w:ascii="Arial" w:hAnsi="Arial" w:cs="Arial"/>
                <w:sz w:val="24"/>
                <w:szCs w:val="24"/>
              </w:rPr>
              <w:t xml:space="preserve">Public Health </w:t>
            </w:r>
            <w:r w:rsidR="0051129C" w:rsidRPr="0051129C">
              <w:rPr>
                <w:rFonts w:ascii="Arial" w:hAnsi="Arial" w:cs="Arial"/>
                <w:sz w:val="24"/>
                <w:szCs w:val="24"/>
              </w:rPr>
              <w:t>Wales</w:t>
            </w:r>
          </w:p>
        </w:tc>
      </w:tr>
      <w:tr w:rsidR="0051129C" w:rsidRPr="00706B1C" w14:paraId="7BE1F47A" w14:textId="77777777" w:rsidTr="000C2230">
        <w:trPr>
          <w:jc w:val="center"/>
        </w:trPr>
        <w:tc>
          <w:tcPr>
            <w:tcW w:w="915" w:type="dxa"/>
            <w:tcBorders>
              <w:bottom w:val="single" w:sz="4" w:space="0" w:color="auto"/>
            </w:tcBorders>
            <w:shd w:val="clear" w:color="auto" w:fill="B8CCE4" w:themeFill="accent1" w:themeFillTint="66"/>
            <w:vAlign w:val="center"/>
          </w:tcPr>
          <w:p w14:paraId="7BF4BF15" w14:textId="75F9CAF4" w:rsidR="0051129C" w:rsidRPr="00C35068" w:rsidRDefault="0051129C" w:rsidP="00E316A9">
            <w:pPr>
              <w:tabs>
                <w:tab w:val="left" w:pos="720"/>
                <w:tab w:val="left" w:pos="2520"/>
                <w:tab w:val="left" w:pos="6480"/>
              </w:tabs>
              <w:spacing w:line="300" w:lineRule="exact"/>
              <w:rPr>
                <w:rFonts w:ascii="Arial" w:hAnsi="Arial" w:cs="Arial"/>
                <w:b/>
                <w:sz w:val="24"/>
                <w:szCs w:val="24"/>
              </w:rPr>
            </w:pPr>
            <w:r w:rsidRPr="00C35068">
              <w:rPr>
                <w:rFonts w:ascii="Arial" w:hAnsi="Arial" w:cs="Arial"/>
                <w:b/>
                <w:sz w:val="24"/>
                <w:szCs w:val="24"/>
              </w:rPr>
              <w:t>1</w:t>
            </w:r>
            <w:r w:rsidR="00E316A9" w:rsidRPr="00C35068">
              <w:rPr>
                <w:rFonts w:ascii="Arial" w:hAnsi="Arial" w:cs="Arial"/>
                <w:b/>
                <w:sz w:val="24"/>
                <w:szCs w:val="24"/>
              </w:rPr>
              <w:t>2</w:t>
            </w:r>
            <w:r w:rsidR="00C35068" w:rsidRPr="00C35068">
              <w:rPr>
                <w:rFonts w:ascii="Arial" w:hAnsi="Arial" w:cs="Arial"/>
                <w:b/>
                <w:sz w:val="24"/>
                <w:szCs w:val="24"/>
              </w:rPr>
              <w:t>:45</w:t>
            </w:r>
          </w:p>
        </w:tc>
        <w:tc>
          <w:tcPr>
            <w:tcW w:w="8893" w:type="dxa"/>
            <w:gridSpan w:val="2"/>
            <w:tcBorders>
              <w:bottom w:val="single" w:sz="4" w:space="0" w:color="auto"/>
            </w:tcBorders>
            <w:shd w:val="clear" w:color="auto" w:fill="B8CCE4" w:themeFill="accent1" w:themeFillTint="66"/>
            <w:vAlign w:val="center"/>
          </w:tcPr>
          <w:p w14:paraId="413A7D33" w14:textId="2225B35C" w:rsidR="00E316A9" w:rsidRPr="00C35068" w:rsidRDefault="0051129C" w:rsidP="00E316A9">
            <w:pPr>
              <w:tabs>
                <w:tab w:val="left" w:pos="720"/>
                <w:tab w:val="left" w:pos="2520"/>
                <w:tab w:val="left" w:pos="6480"/>
              </w:tabs>
              <w:spacing w:line="300" w:lineRule="exact"/>
              <w:rPr>
                <w:rFonts w:ascii="Arial" w:hAnsi="Arial" w:cs="Arial"/>
                <w:sz w:val="24"/>
                <w:szCs w:val="24"/>
              </w:rPr>
            </w:pPr>
            <w:r w:rsidRPr="00C35068">
              <w:rPr>
                <w:rFonts w:ascii="Arial" w:hAnsi="Arial" w:cs="Arial"/>
                <w:b/>
                <w:sz w:val="24"/>
                <w:szCs w:val="24"/>
              </w:rPr>
              <w:t>Lunch</w:t>
            </w:r>
          </w:p>
        </w:tc>
      </w:tr>
      <w:tr w:rsidR="00AB74F6" w:rsidRPr="00706B1C" w14:paraId="7A618619" w14:textId="77777777" w:rsidTr="00C35068">
        <w:trPr>
          <w:jc w:val="center"/>
        </w:trPr>
        <w:tc>
          <w:tcPr>
            <w:tcW w:w="915" w:type="dxa"/>
            <w:tcBorders>
              <w:bottom w:val="single" w:sz="4" w:space="0" w:color="auto"/>
            </w:tcBorders>
            <w:shd w:val="clear" w:color="auto" w:fill="auto"/>
            <w:vAlign w:val="center"/>
          </w:tcPr>
          <w:p w14:paraId="2FD5D723" w14:textId="320ACF8C" w:rsidR="00AB74F6" w:rsidRPr="00706B1C" w:rsidRDefault="00AB74F6" w:rsidP="000E40D3">
            <w:pPr>
              <w:tabs>
                <w:tab w:val="left" w:pos="720"/>
                <w:tab w:val="left" w:pos="2520"/>
                <w:tab w:val="left" w:pos="6480"/>
              </w:tabs>
              <w:spacing w:line="300" w:lineRule="exact"/>
              <w:rPr>
                <w:rFonts w:ascii="Arial" w:hAnsi="Arial" w:cs="Arial"/>
                <w:b/>
                <w:sz w:val="24"/>
                <w:szCs w:val="24"/>
              </w:rPr>
            </w:pPr>
            <w:r w:rsidRPr="00706B1C">
              <w:rPr>
                <w:rFonts w:ascii="Arial" w:hAnsi="Arial" w:cs="Arial"/>
                <w:sz w:val="24"/>
                <w:szCs w:val="24"/>
              </w:rPr>
              <w:t>1</w:t>
            </w:r>
            <w:r w:rsidR="000E40D3">
              <w:rPr>
                <w:rFonts w:ascii="Arial" w:hAnsi="Arial" w:cs="Arial"/>
                <w:sz w:val="24"/>
                <w:szCs w:val="24"/>
              </w:rPr>
              <w:t>3</w:t>
            </w:r>
            <w:r w:rsidRPr="00706B1C">
              <w:rPr>
                <w:rFonts w:ascii="Arial" w:hAnsi="Arial" w:cs="Arial"/>
                <w:sz w:val="24"/>
                <w:szCs w:val="24"/>
              </w:rPr>
              <w:t>:</w:t>
            </w:r>
            <w:r w:rsidR="0049615C">
              <w:rPr>
                <w:rFonts w:ascii="Arial" w:hAnsi="Arial" w:cs="Arial"/>
                <w:sz w:val="24"/>
                <w:szCs w:val="24"/>
              </w:rPr>
              <w:t>30</w:t>
            </w:r>
          </w:p>
        </w:tc>
        <w:tc>
          <w:tcPr>
            <w:tcW w:w="3827" w:type="dxa"/>
            <w:tcBorders>
              <w:bottom w:val="single" w:sz="4" w:space="0" w:color="auto"/>
            </w:tcBorders>
            <w:shd w:val="clear" w:color="auto" w:fill="auto"/>
            <w:vAlign w:val="center"/>
          </w:tcPr>
          <w:p w14:paraId="10126886" w14:textId="77777777" w:rsidR="0051129C" w:rsidRDefault="0051129C" w:rsidP="0051129C">
            <w:pPr>
              <w:spacing w:line="300" w:lineRule="exact"/>
              <w:rPr>
                <w:rFonts w:ascii="Arial" w:hAnsi="Arial" w:cs="Arial"/>
                <w:b/>
                <w:bCs/>
                <w:color w:val="000000"/>
                <w:sz w:val="24"/>
                <w:szCs w:val="24"/>
              </w:rPr>
            </w:pPr>
          </w:p>
          <w:p w14:paraId="67CA2D06" w14:textId="77777777" w:rsidR="00AB74F6" w:rsidRDefault="0051129C" w:rsidP="0051129C">
            <w:pPr>
              <w:spacing w:line="300" w:lineRule="exact"/>
              <w:rPr>
                <w:rFonts w:ascii="Arial" w:hAnsi="Arial" w:cs="Arial"/>
                <w:b/>
                <w:bCs/>
                <w:color w:val="000000"/>
                <w:sz w:val="24"/>
                <w:szCs w:val="24"/>
              </w:rPr>
            </w:pPr>
            <w:r>
              <w:rPr>
                <w:rFonts w:ascii="Arial" w:hAnsi="Arial" w:cs="Arial"/>
                <w:b/>
                <w:bCs/>
                <w:color w:val="000000"/>
                <w:sz w:val="24"/>
                <w:szCs w:val="24"/>
              </w:rPr>
              <w:t>The Law and the Data Protection Act</w:t>
            </w:r>
          </w:p>
          <w:p w14:paraId="39AB31AE" w14:textId="20012A8D" w:rsidR="0051129C" w:rsidRPr="00B63815" w:rsidRDefault="0051129C" w:rsidP="0051129C">
            <w:pPr>
              <w:spacing w:line="300" w:lineRule="exact"/>
              <w:rPr>
                <w:rFonts w:ascii="Arial" w:hAnsi="Arial" w:cs="Arial"/>
                <w:b/>
                <w:sz w:val="24"/>
                <w:szCs w:val="24"/>
                <w:highlight w:val="yellow"/>
              </w:rPr>
            </w:pPr>
          </w:p>
        </w:tc>
        <w:tc>
          <w:tcPr>
            <w:tcW w:w="5066" w:type="dxa"/>
            <w:tcBorders>
              <w:bottom w:val="single" w:sz="4" w:space="0" w:color="auto"/>
            </w:tcBorders>
            <w:shd w:val="clear" w:color="auto" w:fill="auto"/>
            <w:vAlign w:val="center"/>
          </w:tcPr>
          <w:p w14:paraId="779DC37D" w14:textId="15E2E74C" w:rsidR="00AB74F6" w:rsidRPr="00B63815" w:rsidRDefault="00092A42" w:rsidP="00092A42">
            <w:pPr>
              <w:tabs>
                <w:tab w:val="left" w:pos="720"/>
                <w:tab w:val="left" w:pos="2520"/>
                <w:tab w:val="left" w:pos="6480"/>
              </w:tabs>
              <w:spacing w:line="300" w:lineRule="exact"/>
              <w:rPr>
                <w:rFonts w:ascii="Arial" w:hAnsi="Arial" w:cs="Arial"/>
                <w:sz w:val="24"/>
                <w:szCs w:val="24"/>
                <w:highlight w:val="yellow"/>
              </w:rPr>
            </w:pPr>
            <w:r>
              <w:rPr>
                <w:rFonts w:ascii="Arial" w:hAnsi="Arial" w:cs="Arial"/>
                <w:sz w:val="24"/>
                <w:szCs w:val="24"/>
              </w:rPr>
              <w:t xml:space="preserve">Francesca Burfield, </w:t>
            </w:r>
            <w:r w:rsidR="002169A0">
              <w:rPr>
                <w:rFonts w:ascii="Arial" w:hAnsi="Arial" w:cs="Arial"/>
                <w:sz w:val="24"/>
                <w:szCs w:val="24"/>
              </w:rPr>
              <w:t xml:space="preserve"> </w:t>
            </w:r>
            <w:r w:rsidR="0051129C" w:rsidRPr="00B63815">
              <w:rPr>
                <w:rFonts w:ascii="Arial" w:hAnsi="Arial" w:cs="Arial"/>
                <w:sz w:val="24"/>
                <w:szCs w:val="24"/>
              </w:rPr>
              <w:t>B</w:t>
            </w:r>
            <w:r>
              <w:rPr>
                <w:rFonts w:ascii="Arial" w:hAnsi="Arial" w:cs="Arial"/>
                <w:sz w:val="24"/>
                <w:szCs w:val="24"/>
              </w:rPr>
              <w:t>ond</w:t>
            </w:r>
            <w:r w:rsidR="0051129C" w:rsidRPr="00B63815">
              <w:rPr>
                <w:rFonts w:ascii="Arial" w:hAnsi="Arial" w:cs="Arial"/>
                <w:sz w:val="24"/>
                <w:szCs w:val="24"/>
              </w:rPr>
              <w:t xml:space="preserve"> Solon</w:t>
            </w:r>
            <w:r>
              <w:rPr>
                <w:rFonts w:ascii="Arial" w:hAnsi="Arial" w:cs="Arial"/>
                <w:sz w:val="24"/>
                <w:szCs w:val="24"/>
              </w:rPr>
              <w:t xml:space="preserve"> Training</w:t>
            </w:r>
          </w:p>
        </w:tc>
      </w:tr>
      <w:tr w:rsidR="00AB74F6" w:rsidRPr="00706B1C" w14:paraId="6F737853" w14:textId="77777777" w:rsidTr="00C35068">
        <w:trPr>
          <w:jc w:val="center"/>
        </w:trPr>
        <w:tc>
          <w:tcPr>
            <w:tcW w:w="915" w:type="dxa"/>
            <w:shd w:val="clear" w:color="auto" w:fill="auto"/>
            <w:vAlign w:val="center"/>
          </w:tcPr>
          <w:p w14:paraId="12317775" w14:textId="3F1CD19A" w:rsidR="00AB74F6" w:rsidRPr="00706B1C" w:rsidRDefault="000E40D3" w:rsidP="00AA5D22">
            <w:pPr>
              <w:tabs>
                <w:tab w:val="left" w:pos="720"/>
                <w:tab w:val="left" w:pos="2520"/>
                <w:tab w:val="left" w:pos="6480"/>
              </w:tabs>
              <w:spacing w:line="300" w:lineRule="exact"/>
              <w:rPr>
                <w:rFonts w:ascii="Arial" w:hAnsi="Arial" w:cs="Arial"/>
                <w:sz w:val="24"/>
                <w:szCs w:val="24"/>
              </w:rPr>
            </w:pPr>
            <w:r>
              <w:rPr>
                <w:rFonts w:ascii="Arial" w:hAnsi="Arial" w:cs="Arial"/>
                <w:sz w:val="24"/>
                <w:szCs w:val="24"/>
              </w:rPr>
              <w:t>14</w:t>
            </w:r>
            <w:r w:rsidR="0049615C">
              <w:rPr>
                <w:rFonts w:ascii="Arial" w:hAnsi="Arial" w:cs="Arial"/>
                <w:sz w:val="24"/>
                <w:szCs w:val="24"/>
              </w:rPr>
              <w:t>:</w:t>
            </w:r>
            <w:r w:rsidR="00AA5D22">
              <w:rPr>
                <w:rFonts w:ascii="Arial" w:hAnsi="Arial" w:cs="Arial"/>
                <w:sz w:val="24"/>
                <w:szCs w:val="24"/>
              </w:rPr>
              <w:t>30</w:t>
            </w:r>
          </w:p>
        </w:tc>
        <w:tc>
          <w:tcPr>
            <w:tcW w:w="3827" w:type="dxa"/>
            <w:vAlign w:val="center"/>
          </w:tcPr>
          <w:p w14:paraId="60D13CE5" w14:textId="77777777" w:rsidR="0051129C" w:rsidRPr="00AA5D22" w:rsidRDefault="0051129C" w:rsidP="00B63815">
            <w:pPr>
              <w:tabs>
                <w:tab w:val="left" w:pos="720"/>
                <w:tab w:val="left" w:pos="2520"/>
                <w:tab w:val="left" w:pos="6480"/>
              </w:tabs>
              <w:spacing w:line="300" w:lineRule="exact"/>
              <w:rPr>
                <w:rFonts w:ascii="Arial" w:hAnsi="Arial" w:cs="Arial"/>
                <w:b/>
                <w:i/>
                <w:sz w:val="24"/>
                <w:szCs w:val="24"/>
              </w:rPr>
            </w:pPr>
          </w:p>
          <w:p w14:paraId="1F1D4876" w14:textId="423A051F" w:rsidR="00AB74F6" w:rsidRPr="00AA5D22" w:rsidRDefault="00B63815" w:rsidP="0051129C">
            <w:pPr>
              <w:tabs>
                <w:tab w:val="left" w:pos="720"/>
                <w:tab w:val="left" w:pos="2520"/>
                <w:tab w:val="left" w:pos="6480"/>
              </w:tabs>
              <w:spacing w:line="300" w:lineRule="exact"/>
              <w:rPr>
                <w:rFonts w:ascii="Arial" w:hAnsi="Arial" w:cs="Arial"/>
                <w:b/>
                <w:bCs/>
                <w:color w:val="000000"/>
                <w:sz w:val="24"/>
                <w:szCs w:val="24"/>
              </w:rPr>
            </w:pPr>
            <w:r w:rsidRPr="00AA5D22">
              <w:rPr>
                <w:rFonts w:ascii="Arial" w:hAnsi="Arial" w:cs="Arial"/>
                <w:b/>
                <w:sz w:val="24"/>
                <w:szCs w:val="24"/>
              </w:rPr>
              <w:t>Language and Communication</w:t>
            </w:r>
          </w:p>
          <w:p w14:paraId="08BB2BB2" w14:textId="2877E1D7" w:rsidR="00AB74F6" w:rsidRPr="00AA5D22" w:rsidRDefault="00AB74F6" w:rsidP="00B63815">
            <w:pPr>
              <w:spacing w:line="300" w:lineRule="exact"/>
              <w:rPr>
                <w:rFonts w:ascii="Arial" w:hAnsi="Arial" w:cs="Arial"/>
                <w:b/>
                <w:bCs/>
                <w:color w:val="000000"/>
                <w:sz w:val="24"/>
                <w:szCs w:val="24"/>
              </w:rPr>
            </w:pPr>
          </w:p>
        </w:tc>
        <w:tc>
          <w:tcPr>
            <w:tcW w:w="5066" w:type="dxa"/>
            <w:vAlign w:val="center"/>
          </w:tcPr>
          <w:p w14:paraId="7CB8F72D" w14:textId="77777777" w:rsidR="00AA5D22" w:rsidRPr="00AA5D22" w:rsidRDefault="00AA5D22" w:rsidP="00AA5D22">
            <w:pPr>
              <w:rPr>
                <w:rFonts w:ascii="Arial" w:hAnsi="Arial" w:cs="Arial"/>
                <w:sz w:val="24"/>
                <w:szCs w:val="24"/>
              </w:rPr>
            </w:pPr>
            <w:r w:rsidRPr="00AA5D22">
              <w:rPr>
                <w:rFonts w:ascii="Arial" w:hAnsi="Arial" w:cs="Arial"/>
                <w:sz w:val="24"/>
                <w:szCs w:val="24"/>
              </w:rPr>
              <w:t>Kay Gillett</w:t>
            </w:r>
            <w:r>
              <w:rPr>
                <w:rFonts w:ascii="Arial" w:hAnsi="Arial" w:cs="Arial"/>
                <w:sz w:val="24"/>
                <w:szCs w:val="24"/>
              </w:rPr>
              <w:t xml:space="preserve">, </w:t>
            </w:r>
            <w:r w:rsidRPr="00AA5D22">
              <w:rPr>
                <w:rFonts w:ascii="Arial" w:hAnsi="Arial" w:cs="Arial"/>
                <w:sz w:val="24"/>
                <w:szCs w:val="24"/>
              </w:rPr>
              <w:t>Guy's and St Thomas' Community Services</w:t>
            </w:r>
          </w:p>
          <w:p w14:paraId="55B64512" w14:textId="74CF3263" w:rsidR="00AB74F6" w:rsidRPr="00AA5D22" w:rsidRDefault="00AB74F6" w:rsidP="002169A0">
            <w:pPr>
              <w:tabs>
                <w:tab w:val="left" w:pos="720"/>
                <w:tab w:val="left" w:pos="2520"/>
                <w:tab w:val="left" w:pos="6480"/>
              </w:tabs>
              <w:spacing w:line="300" w:lineRule="exact"/>
              <w:rPr>
                <w:rFonts w:ascii="Arial" w:hAnsi="Arial" w:cs="Arial"/>
                <w:sz w:val="24"/>
                <w:szCs w:val="24"/>
              </w:rPr>
            </w:pPr>
          </w:p>
          <w:p w14:paraId="56E79D03" w14:textId="77777777" w:rsidR="00AA5D22" w:rsidRPr="00AA5D22" w:rsidRDefault="00AA5D22" w:rsidP="00AA5D22">
            <w:pPr>
              <w:rPr>
                <w:rFonts w:ascii="Arial" w:hAnsi="Arial" w:cs="Arial"/>
                <w:sz w:val="24"/>
                <w:szCs w:val="24"/>
              </w:rPr>
            </w:pPr>
            <w:r w:rsidRPr="00AA5D22">
              <w:rPr>
                <w:rFonts w:ascii="Arial" w:hAnsi="Arial" w:cs="Arial"/>
                <w:sz w:val="24"/>
                <w:szCs w:val="24"/>
              </w:rPr>
              <w:t>Cath Mattison</w:t>
            </w:r>
            <w:r>
              <w:rPr>
                <w:rFonts w:ascii="Arial" w:hAnsi="Arial" w:cs="Arial"/>
                <w:sz w:val="24"/>
                <w:szCs w:val="24"/>
              </w:rPr>
              <w:t xml:space="preserve">, </w:t>
            </w:r>
            <w:r w:rsidRPr="00AA5D22">
              <w:rPr>
                <w:rFonts w:ascii="Arial" w:hAnsi="Arial" w:cs="Arial"/>
                <w:sz w:val="24"/>
                <w:szCs w:val="24"/>
              </w:rPr>
              <w:t>Guy's and St Thomas' Community Services</w:t>
            </w:r>
          </w:p>
          <w:p w14:paraId="0F87FFF8" w14:textId="24226774" w:rsidR="00AA5D22" w:rsidRPr="00AA5D22" w:rsidRDefault="00AA5D22" w:rsidP="002169A0">
            <w:pPr>
              <w:tabs>
                <w:tab w:val="left" w:pos="720"/>
                <w:tab w:val="left" w:pos="2520"/>
                <w:tab w:val="left" w:pos="6480"/>
              </w:tabs>
              <w:spacing w:line="300" w:lineRule="exact"/>
              <w:rPr>
                <w:rFonts w:ascii="Arial" w:hAnsi="Arial" w:cs="Arial"/>
                <w:sz w:val="24"/>
                <w:szCs w:val="24"/>
              </w:rPr>
            </w:pPr>
          </w:p>
        </w:tc>
      </w:tr>
      <w:tr w:rsidR="00AB74F6" w:rsidRPr="00706B1C" w14:paraId="56D8CE19" w14:textId="77777777" w:rsidTr="00C35068">
        <w:trPr>
          <w:jc w:val="center"/>
        </w:trPr>
        <w:tc>
          <w:tcPr>
            <w:tcW w:w="915" w:type="dxa"/>
            <w:shd w:val="clear" w:color="auto" w:fill="auto"/>
            <w:vAlign w:val="center"/>
          </w:tcPr>
          <w:p w14:paraId="304F1C0C" w14:textId="2FD8DC0C" w:rsidR="00AB74F6" w:rsidRPr="00706B1C" w:rsidRDefault="000E40D3" w:rsidP="00AD388B">
            <w:pPr>
              <w:tabs>
                <w:tab w:val="left" w:pos="720"/>
                <w:tab w:val="left" w:pos="2520"/>
                <w:tab w:val="left" w:pos="6480"/>
              </w:tabs>
              <w:spacing w:line="300" w:lineRule="exact"/>
              <w:rPr>
                <w:rFonts w:ascii="Arial" w:hAnsi="Arial" w:cs="Arial"/>
                <w:sz w:val="24"/>
                <w:szCs w:val="24"/>
              </w:rPr>
            </w:pPr>
            <w:r>
              <w:rPr>
                <w:rFonts w:ascii="Arial" w:hAnsi="Arial" w:cs="Arial"/>
                <w:sz w:val="24"/>
                <w:szCs w:val="24"/>
              </w:rPr>
              <w:t>15:</w:t>
            </w:r>
            <w:r w:rsidR="00AD388B">
              <w:rPr>
                <w:rFonts w:ascii="Arial" w:hAnsi="Arial" w:cs="Arial"/>
                <w:sz w:val="24"/>
                <w:szCs w:val="24"/>
              </w:rPr>
              <w:t>30</w:t>
            </w:r>
          </w:p>
        </w:tc>
        <w:tc>
          <w:tcPr>
            <w:tcW w:w="3827" w:type="dxa"/>
            <w:vAlign w:val="center"/>
          </w:tcPr>
          <w:p w14:paraId="72754207" w14:textId="77777777" w:rsidR="00AB74F6" w:rsidRPr="00706B1C" w:rsidRDefault="00AB74F6" w:rsidP="00932C9D">
            <w:pPr>
              <w:spacing w:line="300" w:lineRule="exact"/>
              <w:rPr>
                <w:rFonts w:ascii="Arial" w:hAnsi="Arial" w:cs="Arial"/>
                <w:b/>
                <w:bCs/>
                <w:color w:val="000000"/>
                <w:sz w:val="24"/>
                <w:szCs w:val="24"/>
              </w:rPr>
            </w:pPr>
          </w:p>
          <w:p w14:paraId="5325F031" w14:textId="46136E24" w:rsidR="00AB74F6" w:rsidRPr="00706B1C" w:rsidRDefault="00AB74F6" w:rsidP="00932C9D">
            <w:pPr>
              <w:spacing w:line="300" w:lineRule="exact"/>
              <w:rPr>
                <w:rFonts w:ascii="Arial" w:hAnsi="Arial" w:cs="Arial"/>
                <w:b/>
                <w:bCs/>
                <w:color w:val="000000"/>
                <w:sz w:val="24"/>
                <w:szCs w:val="24"/>
              </w:rPr>
            </w:pPr>
            <w:r w:rsidRPr="00706B1C">
              <w:rPr>
                <w:rFonts w:ascii="Arial" w:hAnsi="Arial" w:cs="Arial"/>
                <w:b/>
                <w:bCs/>
                <w:color w:val="000000"/>
                <w:sz w:val="24"/>
                <w:szCs w:val="24"/>
              </w:rPr>
              <w:t>Close</w:t>
            </w:r>
          </w:p>
          <w:p w14:paraId="515E938A" w14:textId="5AC36FFA" w:rsidR="00AB74F6" w:rsidRPr="00706B1C" w:rsidRDefault="00AB74F6" w:rsidP="00932C9D">
            <w:pPr>
              <w:spacing w:line="300" w:lineRule="exact"/>
              <w:rPr>
                <w:rFonts w:ascii="Arial" w:hAnsi="Arial" w:cs="Arial"/>
                <w:b/>
                <w:bCs/>
                <w:color w:val="000000"/>
                <w:sz w:val="24"/>
                <w:szCs w:val="24"/>
              </w:rPr>
            </w:pPr>
          </w:p>
        </w:tc>
        <w:tc>
          <w:tcPr>
            <w:tcW w:w="5066" w:type="dxa"/>
            <w:vAlign w:val="center"/>
          </w:tcPr>
          <w:p w14:paraId="344F0753" w14:textId="2FD0F1D0" w:rsidR="00AB74F6" w:rsidRPr="00706B1C" w:rsidRDefault="00677010" w:rsidP="00932C9D">
            <w:pPr>
              <w:tabs>
                <w:tab w:val="left" w:pos="720"/>
                <w:tab w:val="left" w:pos="2520"/>
                <w:tab w:val="left" w:pos="6480"/>
              </w:tabs>
              <w:spacing w:line="300" w:lineRule="exact"/>
              <w:rPr>
                <w:rFonts w:ascii="Arial" w:hAnsi="Arial" w:cs="Arial"/>
                <w:sz w:val="24"/>
                <w:szCs w:val="24"/>
              </w:rPr>
            </w:pPr>
            <w:r>
              <w:rPr>
                <w:rFonts w:ascii="Arial" w:hAnsi="Arial" w:cs="Arial"/>
                <w:sz w:val="24"/>
                <w:szCs w:val="24"/>
              </w:rPr>
              <w:t>Sally Allum, Director of Nursing, NHS England</w:t>
            </w:r>
          </w:p>
        </w:tc>
      </w:tr>
      <w:tr w:rsidR="0051129C" w:rsidRPr="00706B1C" w14:paraId="60BFA4DC" w14:textId="77777777" w:rsidTr="00AF3B41">
        <w:trPr>
          <w:jc w:val="center"/>
        </w:trPr>
        <w:tc>
          <w:tcPr>
            <w:tcW w:w="915" w:type="dxa"/>
            <w:shd w:val="clear" w:color="auto" w:fill="B8CCE4" w:themeFill="accent1" w:themeFillTint="66"/>
            <w:vAlign w:val="center"/>
          </w:tcPr>
          <w:p w14:paraId="3C191EDD" w14:textId="6E1627D8" w:rsidR="0051129C" w:rsidRPr="00706B1C" w:rsidRDefault="00AA5D22" w:rsidP="00AD388B">
            <w:pPr>
              <w:tabs>
                <w:tab w:val="left" w:pos="720"/>
                <w:tab w:val="left" w:pos="2520"/>
                <w:tab w:val="left" w:pos="6480"/>
              </w:tabs>
              <w:spacing w:line="300" w:lineRule="exact"/>
              <w:rPr>
                <w:rFonts w:ascii="Arial" w:hAnsi="Arial" w:cs="Arial"/>
                <w:b/>
                <w:sz w:val="24"/>
                <w:szCs w:val="24"/>
              </w:rPr>
            </w:pPr>
            <w:r>
              <w:rPr>
                <w:rFonts w:ascii="Arial" w:hAnsi="Arial" w:cs="Arial"/>
                <w:b/>
                <w:sz w:val="24"/>
                <w:szCs w:val="24"/>
              </w:rPr>
              <w:t>15:</w:t>
            </w:r>
            <w:r w:rsidR="00AD388B">
              <w:rPr>
                <w:rFonts w:ascii="Arial" w:hAnsi="Arial" w:cs="Arial"/>
                <w:b/>
                <w:sz w:val="24"/>
                <w:szCs w:val="24"/>
              </w:rPr>
              <w:t>45</w:t>
            </w:r>
          </w:p>
        </w:tc>
        <w:tc>
          <w:tcPr>
            <w:tcW w:w="8893" w:type="dxa"/>
            <w:gridSpan w:val="2"/>
            <w:shd w:val="clear" w:color="auto" w:fill="B8CCE4" w:themeFill="accent1" w:themeFillTint="66"/>
            <w:vAlign w:val="center"/>
          </w:tcPr>
          <w:p w14:paraId="7C7CF493" w14:textId="5B5B2424" w:rsidR="00E316A9" w:rsidRPr="00706B1C" w:rsidRDefault="0051129C" w:rsidP="002169A0">
            <w:pPr>
              <w:tabs>
                <w:tab w:val="left" w:pos="720"/>
                <w:tab w:val="left" w:pos="2520"/>
                <w:tab w:val="left" w:pos="6480"/>
              </w:tabs>
              <w:spacing w:line="300" w:lineRule="exact"/>
              <w:rPr>
                <w:rFonts w:ascii="Arial" w:hAnsi="Arial" w:cs="Arial"/>
                <w:sz w:val="24"/>
                <w:szCs w:val="24"/>
              </w:rPr>
            </w:pPr>
            <w:r w:rsidRPr="00706B1C">
              <w:rPr>
                <w:rFonts w:ascii="Arial" w:hAnsi="Arial" w:cs="Arial"/>
                <w:b/>
                <w:bCs/>
                <w:color w:val="000000"/>
                <w:sz w:val="24"/>
                <w:szCs w:val="24"/>
              </w:rPr>
              <w:t>Event Ends</w:t>
            </w:r>
          </w:p>
        </w:tc>
      </w:tr>
    </w:tbl>
    <w:p w14:paraId="22BA2E13" w14:textId="63DA193D" w:rsidR="00AB74F6" w:rsidRDefault="00AB74F6" w:rsidP="00C41FA9">
      <w:pPr>
        <w:rPr>
          <w:rFonts w:ascii="Arial" w:hAnsi="Arial" w:cs="Arial"/>
          <w:sz w:val="24"/>
          <w:szCs w:val="24"/>
        </w:rPr>
      </w:pPr>
    </w:p>
    <w:p w14:paraId="5EECC552" w14:textId="77777777" w:rsidR="00AA5D22" w:rsidRPr="00706B1C" w:rsidRDefault="00AA5D22" w:rsidP="00C41FA9">
      <w:pPr>
        <w:rPr>
          <w:rFonts w:ascii="Arial" w:hAnsi="Arial" w:cs="Arial"/>
          <w:sz w:val="24"/>
          <w:szCs w:val="24"/>
        </w:rPr>
      </w:pPr>
    </w:p>
    <w:sectPr w:rsidR="00AA5D22" w:rsidRPr="00706B1C" w:rsidSect="00AB74F6">
      <w:headerReference w:type="even" r:id="rId13"/>
      <w:headerReference w:type="default" r:id="rId14"/>
      <w:footerReference w:type="even" r:id="rId15"/>
      <w:footerReference w:type="default" r:id="rId16"/>
      <w:headerReference w:type="first" r:id="rId17"/>
      <w:footerReference w:type="first" r:id="rId18"/>
      <w:pgSz w:w="11906" w:h="16838"/>
      <w:pgMar w:top="720" w:right="656" w:bottom="540" w:left="720" w:header="708" w:footer="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EAEA" w14:textId="77777777" w:rsidR="00D17021" w:rsidRDefault="00D17021" w:rsidP="0086020B">
      <w:pPr>
        <w:spacing w:after="0" w:line="240" w:lineRule="auto"/>
      </w:pPr>
      <w:r>
        <w:separator/>
      </w:r>
    </w:p>
  </w:endnote>
  <w:endnote w:type="continuationSeparator" w:id="0">
    <w:p w14:paraId="16065F11" w14:textId="77777777" w:rsidR="00D17021" w:rsidRDefault="00D17021" w:rsidP="0086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96C6" w14:textId="77777777" w:rsidR="00EC6482" w:rsidRDefault="00EC6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E45A" w14:textId="77777777" w:rsidR="00EC6482" w:rsidRDefault="00EC6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ECC1" w14:textId="584C8D41" w:rsidR="00AA5D22" w:rsidRDefault="00AA5D22">
    <w:pPr>
      <w:pStyle w:val="Footer"/>
    </w:pPr>
    <w:r>
      <w:t>Draft v.04</w:t>
    </w:r>
  </w:p>
  <w:p w14:paraId="62F9362E" w14:textId="049E29D8" w:rsidR="00AA5D22" w:rsidRDefault="00AA5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72A7C" w14:textId="77777777" w:rsidR="00D17021" w:rsidRDefault="00D17021" w:rsidP="0086020B">
      <w:pPr>
        <w:spacing w:after="0" w:line="240" w:lineRule="auto"/>
      </w:pPr>
      <w:r>
        <w:separator/>
      </w:r>
    </w:p>
  </w:footnote>
  <w:footnote w:type="continuationSeparator" w:id="0">
    <w:p w14:paraId="22CE2FE5" w14:textId="77777777" w:rsidR="00D17021" w:rsidRDefault="00D17021" w:rsidP="00860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4ED62" w14:textId="77777777" w:rsidR="00EC6482" w:rsidRDefault="00EC6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6411" w14:textId="77777777" w:rsidR="00B15F46" w:rsidRDefault="00B15F46" w:rsidP="00AA5D22">
    <w:pPr>
      <w:pStyle w:val="Header"/>
    </w:pPr>
  </w:p>
  <w:p w14:paraId="690B6412" w14:textId="77777777" w:rsidR="00B15F46" w:rsidRDefault="00B15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6413" w14:textId="6EEC0FA6" w:rsidR="00B15F46" w:rsidRPr="00B16ABD" w:rsidRDefault="00D8628B" w:rsidP="00B16ABD">
    <w:pPr>
      <w:pStyle w:val="Header"/>
      <w:rPr>
        <w:i/>
      </w:rPr>
    </w:pPr>
    <w:r>
      <w:rPr>
        <w:i/>
        <w:noProof/>
        <w:lang w:eastAsia="en-GB"/>
      </w:rPr>
      <w:drawing>
        <wp:anchor distT="0" distB="0" distL="114300" distR="114300" simplePos="0" relativeHeight="251657216" behindDoc="1" locked="0" layoutInCell="1" allowOverlap="1" wp14:anchorId="14235E3C" wp14:editId="2BA64258">
          <wp:simplePos x="0" y="0"/>
          <wp:positionH relativeFrom="column">
            <wp:posOffset>5794375</wp:posOffset>
          </wp:positionH>
          <wp:positionV relativeFrom="paragraph">
            <wp:posOffset>-368935</wp:posOffset>
          </wp:positionV>
          <wp:extent cx="998855" cy="789940"/>
          <wp:effectExtent l="0" t="0" r="0" b="0"/>
          <wp:wrapTight wrapText="bothSides">
            <wp:wrapPolygon edited="0">
              <wp:start x="0" y="0"/>
              <wp:lineTo x="0" y="20836"/>
              <wp:lineTo x="21010" y="20836"/>
              <wp:lineTo x="210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logo_NHS 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789940"/>
                  </a:xfrm>
                  <a:prstGeom prst="rect">
                    <a:avLst/>
                  </a:prstGeom>
                </pic:spPr>
              </pic:pic>
            </a:graphicData>
          </a:graphic>
          <wp14:sizeRelH relativeFrom="page">
            <wp14:pctWidth>0</wp14:pctWidth>
          </wp14:sizeRelH>
          <wp14:sizeRelV relativeFrom="page">
            <wp14:pctHeight>0</wp14:pctHeight>
          </wp14:sizeRelV>
        </wp:anchor>
      </w:drawing>
    </w:r>
    <w:r w:rsidR="005726D1">
      <w:rPr>
        <w:i/>
      </w:rPr>
      <w:t xml:space="preserve"> </w:t>
    </w:r>
  </w:p>
  <w:p w14:paraId="690B6415" w14:textId="62418C0C" w:rsidR="00B15F46" w:rsidRDefault="00B15F46" w:rsidP="00096B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27253"/>
    <w:multiLevelType w:val="hybridMultilevel"/>
    <w:tmpl w:val="EC8EC0CE"/>
    <w:lvl w:ilvl="0" w:tplc="41C6DA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AE"/>
    <w:rsid w:val="000013BA"/>
    <w:rsid w:val="0000634B"/>
    <w:rsid w:val="00007605"/>
    <w:rsid w:val="00014D4C"/>
    <w:rsid w:val="00023681"/>
    <w:rsid w:val="00041153"/>
    <w:rsid w:val="00073919"/>
    <w:rsid w:val="000758ED"/>
    <w:rsid w:val="00075A97"/>
    <w:rsid w:val="00082FD4"/>
    <w:rsid w:val="00083D7F"/>
    <w:rsid w:val="0008439A"/>
    <w:rsid w:val="00091141"/>
    <w:rsid w:val="00092A42"/>
    <w:rsid w:val="00096BBA"/>
    <w:rsid w:val="000A16B5"/>
    <w:rsid w:val="000A288D"/>
    <w:rsid w:val="000A2E19"/>
    <w:rsid w:val="000B4249"/>
    <w:rsid w:val="000C0A4C"/>
    <w:rsid w:val="000C789A"/>
    <w:rsid w:val="000D2471"/>
    <w:rsid w:val="000E40D3"/>
    <w:rsid w:val="000E4E95"/>
    <w:rsid w:val="000F11CA"/>
    <w:rsid w:val="00111B29"/>
    <w:rsid w:val="00133935"/>
    <w:rsid w:val="00134A4F"/>
    <w:rsid w:val="001454D3"/>
    <w:rsid w:val="001557FD"/>
    <w:rsid w:val="00176F5A"/>
    <w:rsid w:val="00193571"/>
    <w:rsid w:val="001A31E9"/>
    <w:rsid w:val="001A79E9"/>
    <w:rsid w:val="001B07F8"/>
    <w:rsid w:val="001B6E4E"/>
    <w:rsid w:val="001C3DC7"/>
    <w:rsid w:val="001C5AEE"/>
    <w:rsid w:val="001C6EC3"/>
    <w:rsid w:val="001C6FEC"/>
    <w:rsid w:val="001D182E"/>
    <w:rsid w:val="001F2961"/>
    <w:rsid w:val="001F3214"/>
    <w:rsid w:val="001F7B3A"/>
    <w:rsid w:val="002020DF"/>
    <w:rsid w:val="002169A0"/>
    <w:rsid w:val="00235568"/>
    <w:rsid w:val="00260870"/>
    <w:rsid w:val="002946C7"/>
    <w:rsid w:val="002A76D3"/>
    <w:rsid w:val="002B4214"/>
    <w:rsid w:val="002C1B6A"/>
    <w:rsid w:val="002D2FE6"/>
    <w:rsid w:val="002E43AE"/>
    <w:rsid w:val="002E4C8D"/>
    <w:rsid w:val="002E590D"/>
    <w:rsid w:val="002F570C"/>
    <w:rsid w:val="003042A8"/>
    <w:rsid w:val="003045D5"/>
    <w:rsid w:val="00326BC8"/>
    <w:rsid w:val="00330EAD"/>
    <w:rsid w:val="003339D1"/>
    <w:rsid w:val="003342F1"/>
    <w:rsid w:val="0034506A"/>
    <w:rsid w:val="00353919"/>
    <w:rsid w:val="00362618"/>
    <w:rsid w:val="00371041"/>
    <w:rsid w:val="0037489F"/>
    <w:rsid w:val="003850D2"/>
    <w:rsid w:val="003866E9"/>
    <w:rsid w:val="0039367B"/>
    <w:rsid w:val="003950C4"/>
    <w:rsid w:val="00396EDA"/>
    <w:rsid w:val="003979A2"/>
    <w:rsid w:val="003A3F88"/>
    <w:rsid w:val="003A625D"/>
    <w:rsid w:val="003A7E9E"/>
    <w:rsid w:val="003C2DE9"/>
    <w:rsid w:val="003D3831"/>
    <w:rsid w:val="003D7970"/>
    <w:rsid w:val="003F5B7A"/>
    <w:rsid w:val="003F667D"/>
    <w:rsid w:val="00404E82"/>
    <w:rsid w:val="00434096"/>
    <w:rsid w:val="004477E2"/>
    <w:rsid w:val="0045197F"/>
    <w:rsid w:val="0046703C"/>
    <w:rsid w:val="004766A5"/>
    <w:rsid w:val="00491FB8"/>
    <w:rsid w:val="0049573D"/>
    <w:rsid w:val="0049615C"/>
    <w:rsid w:val="004A4AD2"/>
    <w:rsid w:val="004B0E91"/>
    <w:rsid w:val="004C0ED2"/>
    <w:rsid w:val="004D34C6"/>
    <w:rsid w:val="004E2EAF"/>
    <w:rsid w:val="004E5800"/>
    <w:rsid w:val="004F11A9"/>
    <w:rsid w:val="00507D29"/>
    <w:rsid w:val="0051129C"/>
    <w:rsid w:val="00514FB9"/>
    <w:rsid w:val="00530B95"/>
    <w:rsid w:val="00533B12"/>
    <w:rsid w:val="00535A4A"/>
    <w:rsid w:val="00563CAC"/>
    <w:rsid w:val="005657AB"/>
    <w:rsid w:val="005726D1"/>
    <w:rsid w:val="00576C28"/>
    <w:rsid w:val="00580151"/>
    <w:rsid w:val="00595DE3"/>
    <w:rsid w:val="005A0CFA"/>
    <w:rsid w:val="005A6D92"/>
    <w:rsid w:val="005E568C"/>
    <w:rsid w:val="005F20CE"/>
    <w:rsid w:val="00604661"/>
    <w:rsid w:val="00610513"/>
    <w:rsid w:val="00613F2C"/>
    <w:rsid w:val="006149A0"/>
    <w:rsid w:val="00621ACA"/>
    <w:rsid w:val="00626829"/>
    <w:rsid w:val="00627FD0"/>
    <w:rsid w:val="00645BB9"/>
    <w:rsid w:val="00677010"/>
    <w:rsid w:val="006808DA"/>
    <w:rsid w:val="00685327"/>
    <w:rsid w:val="00686867"/>
    <w:rsid w:val="00691727"/>
    <w:rsid w:val="006A5A1F"/>
    <w:rsid w:val="006A63CC"/>
    <w:rsid w:val="006B2DEF"/>
    <w:rsid w:val="006D19B7"/>
    <w:rsid w:val="006D4AC3"/>
    <w:rsid w:val="006E51FF"/>
    <w:rsid w:val="006F297D"/>
    <w:rsid w:val="006F335F"/>
    <w:rsid w:val="006F5017"/>
    <w:rsid w:val="00703331"/>
    <w:rsid w:val="00706B1C"/>
    <w:rsid w:val="007119C5"/>
    <w:rsid w:val="00716AFC"/>
    <w:rsid w:val="00736867"/>
    <w:rsid w:val="00736C20"/>
    <w:rsid w:val="00760D79"/>
    <w:rsid w:val="00775E32"/>
    <w:rsid w:val="0078088F"/>
    <w:rsid w:val="007A2609"/>
    <w:rsid w:val="007A3B9D"/>
    <w:rsid w:val="007A41DA"/>
    <w:rsid w:val="007B3E9E"/>
    <w:rsid w:val="007C0AE8"/>
    <w:rsid w:val="007D1B96"/>
    <w:rsid w:val="007D67F8"/>
    <w:rsid w:val="007D71E6"/>
    <w:rsid w:val="007D76B2"/>
    <w:rsid w:val="007F5582"/>
    <w:rsid w:val="007F6583"/>
    <w:rsid w:val="007F6958"/>
    <w:rsid w:val="008257CC"/>
    <w:rsid w:val="00847811"/>
    <w:rsid w:val="008501B9"/>
    <w:rsid w:val="0085777F"/>
    <w:rsid w:val="0086020B"/>
    <w:rsid w:val="00862FE8"/>
    <w:rsid w:val="008637FC"/>
    <w:rsid w:val="00872AD9"/>
    <w:rsid w:val="00874EFE"/>
    <w:rsid w:val="00876826"/>
    <w:rsid w:val="00882D7E"/>
    <w:rsid w:val="008920AD"/>
    <w:rsid w:val="00893A38"/>
    <w:rsid w:val="0089483F"/>
    <w:rsid w:val="008974AE"/>
    <w:rsid w:val="008C599F"/>
    <w:rsid w:val="008C7A5D"/>
    <w:rsid w:val="008E0F77"/>
    <w:rsid w:val="008E5EF1"/>
    <w:rsid w:val="008F1886"/>
    <w:rsid w:val="008F6A5E"/>
    <w:rsid w:val="008F6B1C"/>
    <w:rsid w:val="009020CE"/>
    <w:rsid w:val="0092143C"/>
    <w:rsid w:val="00923B40"/>
    <w:rsid w:val="00926A9F"/>
    <w:rsid w:val="00932C9D"/>
    <w:rsid w:val="0097192E"/>
    <w:rsid w:val="009733A7"/>
    <w:rsid w:val="00984376"/>
    <w:rsid w:val="009867F9"/>
    <w:rsid w:val="009877AC"/>
    <w:rsid w:val="009A7F0D"/>
    <w:rsid w:val="009B0DD1"/>
    <w:rsid w:val="009B5046"/>
    <w:rsid w:val="009C3D35"/>
    <w:rsid w:val="009C79B5"/>
    <w:rsid w:val="009C7E0A"/>
    <w:rsid w:val="009F047F"/>
    <w:rsid w:val="009F3EFC"/>
    <w:rsid w:val="00A02CCC"/>
    <w:rsid w:val="00A17EB1"/>
    <w:rsid w:val="00A21C30"/>
    <w:rsid w:val="00A31DDE"/>
    <w:rsid w:val="00A361BC"/>
    <w:rsid w:val="00A67066"/>
    <w:rsid w:val="00A94049"/>
    <w:rsid w:val="00AA0105"/>
    <w:rsid w:val="00AA1E6D"/>
    <w:rsid w:val="00AA3DBA"/>
    <w:rsid w:val="00AA5D22"/>
    <w:rsid w:val="00AB74F6"/>
    <w:rsid w:val="00AD388B"/>
    <w:rsid w:val="00AD4DDE"/>
    <w:rsid w:val="00AE6C61"/>
    <w:rsid w:val="00AF3A72"/>
    <w:rsid w:val="00B02ED1"/>
    <w:rsid w:val="00B038B8"/>
    <w:rsid w:val="00B15F46"/>
    <w:rsid w:val="00B16ABD"/>
    <w:rsid w:val="00B23755"/>
    <w:rsid w:val="00B32713"/>
    <w:rsid w:val="00B34219"/>
    <w:rsid w:val="00B50B35"/>
    <w:rsid w:val="00B5408A"/>
    <w:rsid w:val="00B55CEE"/>
    <w:rsid w:val="00B574C0"/>
    <w:rsid w:val="00B63815"/>
    <w:rsid w:val="00B63A0B"/>
    <w:rsid w:val="00B839BC"/>
    <w:rsid w:val="00B86602"/>
    <w:rsid w:val="00B87603"/>
    <w:rsid w:val="00B97A38"/>
    <w:rsid w:val="00BB6018"/>
    <w:rsid w:val="00BC03FD"/>
    <w:rsid w:val="00BC576A"/>
    <w:rsid w:val="00BD21B3"/>
    <w:rsid w:val="00BD4B4A"/>
    <w:rsid w:val="00BD5A72"/>
    <w:rsid w:val="00BE1E69"/>
    <w:rsid w:val="00BF165C"/>
    <w:rsid w:val="00BF5BD7"/>
    <w:rsid w:val="00C00D19"/>
    <w:rsid w:val="00C04990"/>
    <w:rsid w:val="00C13868"/>
    <w:rsid w:val="00C20F21"/>
    <w:rsid w:val="00C34B6E"/>
    <w:rsid w:val="00C34D7D"/>
    <w:rsid w:val="00C35068"/>
    <w:rsid w:val="00C3757A"/>
    <w:rsid w:val="00C41564"/>
    <w:rsid w:val="00C41FA9"/>
    <w:rsid w:val="00C474EF"/>
    <w:rsid w:val="00C5560C"/>
    <w:rsid w:val="00C6592D"/>
    <w:rsid w:val="00C76E6D"/>
    <w:rsid w:val="00C76EB1"/>
    <w:rsid w:val="00C93300"/>
    <w:rsid w:val="00C96BB9"/>
    <w:rsid w:val="00CA4845"/>
    <w:rsid w:val="00CB2C40"/>
    <w:rsid w:val="00CC004D"/>
    <w:rsid w:val="00CC4368"/>
    <w:rsid w:val="00CD1F4B"/>
    <w:rsid w:val="00CD2194"/>
    <w:rsid w:val="00CE23A2"/>
    <w:rsid w:val="00CE2CC6"/>
    <w:rsid w:val="00CE5A23"/>
    <w:rsid w:val="00CE5E54"/>
    <w:rsid w:val="00CE67DA"/>
    <w:rsid w:val="00CF51A0"/>
    <w:rsid w:val="00D02EE3"/>
    <w:rsid w:val="00D039B5"/>
    <w:rsid w:val="00D06972"/>
    <w:rsid w:val="00D17021"/>
    <w:rsid w:val="00D230E0"/>
    <w:rsid w:val="00D2624A"/>
    <w:rsid w:val="00D345F5"/>
    <w:rsid w:val="00D36CA8"/>
    <w:rsid w:val="00D45AD3"/>
    <w:rsid w:val="00D5017E"/>
    <w:rsid w:val="00D60074"/>
    <w:rsid w:val="00D860AE"/>
    <w:rsid w:val="00D8628B"/>
    <w:rsid w:val="00D90D3F"/>
    <w:rsid w:val="00DA0355"/>
    <w:rsid w:val="00DA1F75"/>
    <w:rsid w:val="00DA3945"/>
    <w:rsid w:val="00DA46D3"/>
    <w:rsid w:val="00DA662C"/>
    <w:rsid w:val="00DB6A77"/>
    <w:rsid w:val="00DD139E"/>
    <w:rsid w:val="00DD1D8C"/>
    <w:rsid w:val="00DD505F"/>
    <w:rsid w:val="00DD5815"/>
    <w:rsid w:val="00DE72A7"/>
    <w:rsid w:val="00DF351F"/>
    <w:rsid w:val="00E0757B"/>
    <w:rsid w:val="00E25906"/>
    <w:rsid w:val="00E261F3"/>
    <w:rsid w:val="00E316A9"/>
    <w:rsid w:val="00E44A86"/>
    <w:rsid w:val="00E455A3"/>
    <w:rsid w:val="00E56A93"/>
    <w:rsid w:val="00E6115C"/>
    <w:rsid w:val="00EB300C"/>
    <w:rsid w:val="00EB332C"/>
    <w:rsid w:val="00EB54C9"/>
    <w:rsid w:val="00EC3817"/>
    <w:rsid w:val="00EC6482"/>
    <w:rsid w:val="00ED24F1"/>
    <w:rsid w:val="00ED4650"/>
    <w:rsid w:val="00ED634C"/>
    <w:rsid w:val="00EE7B46"/>
    <w:rsid w:val="00EF5021"/>
    <w:rsid w:val="00EF7D28"/>
    <w:rsid w:val="00F01466"/>
    <w:rsid w:val="00F040F8"/>
    <w:rsid w:val="00F2251D"/>
    <w:rsid w:val="00F2478D"/>
    <w:rsid w:val="00F24925"/>
    <w:rsid w:val="00F32D63"/>
    <w:rsid w:val="00F449BC"/>
    <w:rsid w:val="00F63734"/>
    <w:rsid w:val="00F64AE8"/>
    <w:rsid w:val="00F73626"/>
    <w:rsid w:val="00F73AA2"/>
    <w:rsid w:val="00F73EE2"/>
    <w:rsid w:val="00F758F6"/>
    <w:rsid w:val="00F75E9F"/>
    <w:rsid w:val="00F86116"/>
    <w:rsid w:val="00F87ADE"/>
    <w:rsid w:val="00FA4B0F"/>
    <w:rsid w:val="00FA6833"/>
    <w:rsid w:val="00FB370B"/>
    <w:rsid w:val="00FC15A2"/>
    <w:rsid w:val="00FC311A"/>
    <w:rsid w:val="00FD551D"/>
    <w:rsid w:val="00FD5ED8"/>
    <w:rsid w:val="00FE3627"/>
    <w:rsid w:val="00FF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90B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0B"/>
  </w:style>
  <w:style w:type="paragraph" w:styleId="Footer">
    <w:name w:val="footer"/>
    <w:basedOn w:val="Normal"/>
    <w:link w:val="FooterChar"/>
    <w:uiPriority w:val="99"/>
    <w:unhideWhenUsed/>
    <w:rsid w:val="0086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0B"/>
  </w:style>
  <w:style w:type="paragraph" w:styleId="BalloonText">
    <w:name w:val="Balloon Text"/>
    <w:basedOn w:val="Normal"/>
    <w:link w:val="BalloonTextChar"/>
    <w:uiPriority w:val="99"/>
    <w:semiHidden/>
    <w:unhideWhenUsed/>
    <w:rsid w:val="0086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0B"/>
    <w:rPr>
      <w:rFonts w:ascii="Tahoma" w:hAnsi="Tahoma" w:cs="Tahoma"/>
      <w:sz w:val="16"/>
      <w:szCs w:val="16"/>
    </w:rPr>
  </w:style>
  <w:style w:type="paragraph" w:styleId="ListParagraph">
    <w:name w:val="List Paragraph"/>
    <w:basedOn w:val="Normal"/>
    <w:uiPriority w:val="34"/>
    <w:qFormat/>
    <w:rsid w:val="00D2624A"/>
    <w:pPr>
      <w:ind w:left="720"/>
      <w:contextualSpacing/>
    </w:pPr>
  </w:style>
  <w:style w:type="character" w:customStyle="1" w:styleId="DHTitleChar">
    <w:name w:val="DH Title Char"/>
    <w:link w:val="DHTitle"/>
    <w:uiPriority w:val="99"/>
    <w:rsid w:val="00C34D7D"/>
    <w:rPr>
      <w:rFonts w:ascii="Arial" w:eastAsia="MS Mincho" w:hAnsi="Arial"/>
      <w:b/>
      <w:color w:val="009966"/>
      <w:sz w:val="60"/>
    </w:rPr>
  </w:style>
  <w:style w:type="paragraph" w:customStyle="1" w:styleId="DHTitle">
    <w:name w:val="DH Title"/>
    <w:basedOn w:val="Normal"/>
    <w:link w:val="DHTitleChar"/>
    <w:uiPriority w:val="99"/>
    <w:rsid w:val="00C34D7D"/>
    <w:pPr>
      <w:spacing w:after="0" w:line="660" w:lineRule="exact"/>
    </w:pPr>
    <w:rPr>
      <w:rFonts w:ascii="Arial" w:eastAsia="MS Mincho" w:hAnsi="Arial"/>
      <w:b/>
      <w:color w:val="009966"/>
      <w:sz w:val="60"/>
    </w:rPr>
  </w:style>
  <w:style w:type="paragraph" w:styleId="NoSpacing">
    <w:name w:val="No Spacing"/>
    <w:uiPriority w:val="1"/>
    <w:qFormat/>
    <w:rsid w:val="003A625D"/>
    <w:pPr>
      <w:spacing w:after="0" w:line="240" w:lineRule="auto"/>
    </w:pPr>
  </w:style>
  <w:style w:type="character" w:styleId="CommentReference">
    <w:name w:val="annotation reference"/>
    <w:basedOn w:val="DefaultParagraphFont"/>
    <w:uiPriority w:val="99"/>
    <w:semiHidden/>
    <w:unhideWhenUsed/>
    <w:rsid w:val="0049615C"/>
    <w:rPr>
      <w:sz w:val="16"/>
      <w:szCs w:val="16"/>
    </w:rPr>
  </w:style>
  <w:style w:type="paragraph" w:styleId="CommentText">
    <w:name w:val="annotation text"/>
    <w:basedOn w:val="Normal"/>
    <w:link w:val="CommentTextChar"/>
    <w:uiPriority w:val="99"/>
    <w:semiHidden/>
    <w:unhideWhenUsed/>
    <w:rsid w:val="0049615C"/>
    <w:pPr>
      <w:spacing w:line="240" w:lineRule="auto"/>
    </w:pPr>
    <w:rPr>
      <w:sz w:val="20"/>
      <w:szCs w:val="20"/>
    </w:rPr>
  </w:style>
  <w:style w:type="character" w:customStyle="1" w:styleId="CommentTextChar">
    <w:name w:val="Comment Text Char"/>
    <w:basedOn w:val="DefaultParagraphFont"/>
    <w:link w:val="CommentText"/>
    <w:uiPriority w:val="99"/>
    <w:semiHidden/>
    <w:rsid w:val="0049615C"/>
    <w:rPr>
      <w:sz w:val="20"/>
      <w:szCs w:val="20"/>
    </w:rPr>
  </w:style>
  <w:style w:type="paragraph" w:styleId="CommentSubject">
    <w:name w:val="annotation subject"/>
    <w:basedOn w:val="CommentText"/>
    <w:next w:val="CommentText"/>
    <w:link w:val="CommentSubjectChar"/>
    <w:uiPriority w:val="99"/>
    <w:semiHidden/>
    <w:unhideWhenUsed/>
    <w:rsid w:val="0049615C"/>
    <w:rPr>
      <w:b/>
      <w:bCs/>
    </w:rPr>
  </w:style>
  <w:style w:type="character" w:customStyle="1" w:styleId="CommentSubjectChar">
    <w:name w:val="Comment Subject Char"/>
    <w:basedOn w:val="CommentTextChar"/>
    <w:link w:val="CommentSubject"/>
    <w:uiPriority w:val="99"/>
    <w:semiHidden/>
    <w:rsid w:val="004961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0B"/>
  </w:style>
  <w:style w:type="paragraph" w:styleId="Footer">
    <w:name w:val="footer"/>
    <w:basedOn w:val="Normal"/>
    <w:link w:val="FooterChar"/>
    <w:uiPriority w:val="99"/>
    <w:unhideWhenUsed/>
    <w:rsid w:val="0086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0B"/>
  </w:style>
  <w:style w:type="paragraph" w:styleId="BalloonText">
    <w:name w:val="Balloon Text"/>
    <w:basedOn w:val="Normal"/>
    <w:link w:val="BalloonTextChar"/>
    <w:uiPriority w:val="99"/>
    <w:semiHidden/>
    <w:unhideWhenUsed/>
    <w:rsid w:val="0086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0B"/>
    <w:rPr>
      <w:rFonts w:ascii="Tahoma" w:hAnsi="Tahoma" w:cs="Tahoma"/>
      <w:sz w:val="16"/>
      <w:szCs w:val="16"/>
    </w:rPr>
  </w:style>
  <w:style w:type="paragraph" w:styleId="ListParagraph">
    <w:name w:val="List Paragraph"/>
    <w:basedOn w:val="Normal"/>
    <w:uiPriority w:val="34"/>
    <w:qFormat/>
    <w:rsid w:val="00D2624A"/>
    <w:pPr>
      <w:ind w:left="720"/>
      <w:contextualSpacing/>
    </w:pPr>
  </w:style>
  <w:style w:type="character" w:customStyle="1" w:styleId="DHTitleChar">
    <w:name w:val="DH Title Char"/>
    <w:link w:val="DHTitle"/>
    <w:uiPriority w:val="99"/>
    <w:rsid w:val="00C34D7D"/>
    <w:rPr>
      <w:rFonts w:ascii="Arial" w:eastAsia="MS Mincho" w:hAnsi="Arial"/>
      <w:b/>
      <w:color w:val="009966"/>
      <w:sz w:val="60"/>
    </w:rPr>
  </w:style>
  <w:style w:type="paragraph" w:customStyle="1" w:styleId="DHTitle">
    <w:name w:val="DH Title"/>
    <w:basedOn w:val="Normal"/>
    <w:link w:val="DHTitleChar"/>
    <w:uiPriority w:val="99"/>
    <w:rsid w:val="00C34D7D"/>
    <w:pPr>
      <w:spacing w:after="0" w:line="660" w:lineRule="exact"/>
    </w:pPr>
    <w:rPr>
      <w:rFonts w:ascii="Arial" w:eastAsia="MS Mincho" w:hAnsi="Arial"/>
      <w:b/>
      <w:color w:val="009966"/>
      <w:sz w:val="60"/>
    </w:rPr>
  </w:style>
  <w:style w:type="paragraph" w:styleId="NoSpacing">
    <w:name w:val="No Spacing"/>
    <w:uiPriority w:val="1"/>
    <w:qFormat/>
    <w:rsid w:val="003A625D"/>
    <w:pPr>
      <w:spacing w:after="0" w:line="240" w:lineRule="auto"/>
    </w:pPr>
  </w:style>
  <w:style w:type="character" w:styleId="CommentReference">
    <w:name w:val="annotation reference"/>
    <w:basedOn w:val="DefaultParagraphFont"/>
    <w:uiPriority w:val="99"/>
    <w:semiHidden/>
    <w:unhideWhenUsed/>
    <w:rsid w:val="0049615C"/>
    <w:rPr>
      <w:sz w:val="16"/>
      <w:szCs w:val="16"/>
    </w:rPr>
  </w:style>
  <w:style w:type="paragraph" w:styleId="CommentText">
    <w:name w:val="annotation text"/>
    <w:basedOn w:val="Normal"/>
    <w:link w:val="CommentTextChar"/>
    <w:uiPriority w:val="99"/>
    <w:semiHidden/>
    <w:unhideWhenUsed/>
    <w:rsid w:val="0049615C"/>
    <w:pPr>
      <w:spacing w:line="240" w:lineRule="auto"/>
    </w:pPr>
    <w:rPr>
      <w:sz w:val="20"/>
      <w:szCs w:val="20"/>
    </w:rPr>
  </w:style>
  <w:style w:type="character" w:customStyle="1" w:styleId="CommentTextChar">
    <w:name w:val="Comment Text Char"/>
    <w:basedOn w:val="DefaultParagraphFont"/>
    <w:link w:val="CommentText"/>
    <w:uiPriority w:val="99"/>
    <w:semiHidden/>
    <w:rsid w:val="0049615C"/>
    <w:rPr>
      <w:sz w:val="20"/>
      <w:szCs w:val="20"/>
    </w:rPr>
  </w:style>
  <w:style w:type="paragraph" w:styleId="CommentSubject">
    <w:name w:val="annotation subject"/>
    <w:basedOn w:val="CommentText"/>
    <w:next w:val="CommentText"/>
    <w:link w:val="CommentSubjectChar"/>
    <w:uiPriority w:val="99"/>
    <w:semiHidden/>
    <w:unhideWhenUsed/>
    <w:rsid w:val="0049615C"/>
    <w:rPr>
      <w:b/>
      <w:bCs/>
    </w:rPr>
  </w:style>
  <w:style w:type="character" w:customStyle="1" w:styleId="CommentSubjectChar">
    <w:name w:val="Comment Subject Char"/>
    <w:basedOn w:val="CommentTextChar"/>
    <w:link w:val="CommentSubject"/>
    <w:uiPriority w:val="99"/>
    <w:semiHidden/>
    <w:rsid w:val="00496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611">
      <w:bodyDiv w:val="1"/>
      <w:marLeft w:val="0"/>
      <w:marRight w:val="0"/>
      <w:marTop w:val="0"/>
      <w:marBottom w:val="0"/>
      <w:divBdr>
        <w:top w:val="none" w:sz="0" w:space="0" w:color="auto"/>
        <w:left w:val="none" w:sz="0" w:space="0" w:color="auto"/>
        <w:bottom w:val="none" w:sz="0" w:space="0" w:color="auto"/>
        <w:right w:val="none" w:sz="0" w:space="0" w:color="auto"/>
      </w:divBdr>
    </w:div>
    <w:div w:id="28342410">
      <w:bodyDiv w:val="1"/>
      <w:marLeft w:val="0"/>
      <w:marRight w:val="0"/>
      <w:marTop w:val="0"/>
      <w:marBottom w:val="0"/>
      <w:divBdr>
        <w:top w:val="none" w:sz="0" w:space="0" w:color="auto"/>
        <w:left w:val="none" w:sz="0" w:space="0" w:color="auto"/>
        <w:bottom w:val="none" w:sz="0" w:space="0" w:color="auto"/>
        <w:right w:val="none" w:sz="0" w:space="0" w:color="auto"/>
      </w:divBdr>
    </w:div>
    <w:div w:id="101190516">
      <w:bodyDiv w:val="1"/>
      <w:marLeft w:val="0"/>
      <w:marRight w:val="0"/>
      <w:marTop w:val="0"/>
      <w:marBottom w:val="0"/>
      <w:divBdr>
        <w:top w:val="none" w:sz="0" w:space="0" w:color="auto"/>
        <w:left w:val="none" w:sz="0" w:space="0" w:color="auto"/>
        <w:bottom w:val="none" w:sz="0" w:space="0" w:color="auto"/>
        <w:right w:val="none" w:sz="0" w:space="0" w:color="auto"/>
      </w:divBdr>
    </w:div>
    <w:div w:id="382172354">
      <w:bodyDiv w:val="1"/>
      <w:marLeft w:val="0"/>
      <w:marRight w:val="0"/>
      <w:marTop w:val="0"/>
      <w:marBottom w:val="0"/>
      <w:divBdr>
        <w:top w:val="none" w:sz="0" w:space="0" w:color="auto"/>
        <w:left w:val="none" w:sz="0" w:space="0" w:color="auto"/>
        <w:bottom w:val="none" w:sz="0" w:space="0" w:color="auto"/>
        <w:right w:val="none" w:sz="0" w:space="0" w:color="auto"/>
      </w:divBdr>
    </w:div>
    <w:div w:id="395981245">
      <w:bodyDiv w:val="1"/>
      <w:marLeft w:val="0"/>
      <w:marRight w:val="0"/>
      <w:marTop w:val="0"/>
      <w:marBottom w:val="0"/>
      <w:divBdr>
        <w:top w:val="none" w:sz="0" w:space="0" w:color="auto"/>
        <w:left w:val="none" w:sz="0" w:space="0" w:color="auto"/>
        <w:bottom w:val="none" w:sz="0" w:space="0" w:color="auto"/>
        <w:right w:val="none" w:sz="0" w:space="0" w:color="auto"/>
      </w:divBdr>
    </w:div>
    <w:div w:id="545921256">
      <w:bodyDiv w:val="1"/>
      <w:marLeft w:val="0"/>
      <w:marRight w:val="0"/>
      <w:marTop w:val="0"/>
      <w:marBottom w:val="0"/>
      <w:divBdr>
        <w:top w:val="none" w:sz="0" w:space="0" w:color="auto"/>
        <w:left w:val="none" w:sz="0" w:space="0" w:color="auto"/>
        <w:bottom w:val="none" w:sz="0" w:space="0" w:color="auto"/>
        <w:right w:val="none" w:sz="0" w:space="0" w:color="auto"/>
      </w:divBdr>
    </w:div>
    <w:div w:id="767851788">
      <w:bodyDiv w:val="1"/>
      <w:marLeft w:val="0"/>
      <w:marRight w:val="0"/>
      <w:marTop w:val="0"/>
      <w:marBottom w:val="0"/>
      <w:divBdr>
        <w:top w:val="none" w:sz="0" w:space="0" w:color="auto"/>
        <w:left w:val="none" w:sz="0" w:space="0" w:color="auto"/>
        <w:bottom w:val="none" w:sz="0" w:space="0" w:color="auto"/>
        <w:right w:val="none" w:sz="0" w:space="0" w:color="auto"/>
      </w:divBdr>
    </w:div>
    <w:div w:id="782961409">
      <w:bodyDiv w:val="1"/>
      <w:marLeft w:val="0"/>
      <w:marRight w:val="0"/>
      <w:marTop w:val="0"/>
      <w:marBottom w:val="0"/>
      <w:divBdr>
        <w:top w:val="none" w:sz="0" w:space="0" w:color="auto"/>
        <w:left w:val="none" w:sz="0" w:space="0" w:color="auto"/>
        <w:bottom w:val="none" w:sz="0" w:space="0" w:color="auto"/>
        <w:right w:val="none" w:sz="0" w:space="0" w:color="auto"/>
      </w:divBdr>
    </w:div>
    <w:div w:id="809589240">
      <w:bodyDiv w:val="1"/>
      <w:marLeft w:val="0"/>
      <w:marRight w:val="0"/>
      <w:marTop w:val="0"/>
      <w:marBottom w:val="0"/>
      <w:divBdr>
        <w:top w:val="none" w:sz="0" w:space="0" w:color="auto"/>
        <w:left w:val="none" w:sz="0" w:space="0" w:color="auto"/>
        <w:bottom w:val="none" w:sz="0" w:space="0" w:color="auto"/>
        <w:right w:val="none" w:sz="0" w:space="0" w:color="auto"/>
      </w:divBdr>
    </w:div>
    <w:div w:id="883057462">
      <w:bodyDiv w:val="1"/>
      <w:marLeft w:val="0"/>
      <w:marRight w:val="0"/>
      <w:marTop w:val="0"/>
      <w:marBottom w:val="0"/>
      <w:divBdr>
        <w:top w:val="none" w:sz="0" w:space="0" w:color="auto"/>
        <w:left w:val="none" w:sz="0" w:space="0" w:color="auto"/>
        <w:bottom w:val="none" w:sz="0" w:space="0" w:color="auto"/>
        <w:right w:val="none" w:sz="0" w:space="0" w:color="auto"/>
      </w:divBdr>
    </w:div>
    <w:div w:id="935333777">
      <w:bodyDiv w:val="1"/>
      <w:marLeft w:val="0"/>
      <w:marRight w:val="0"/>
      <w:marTop w:val="0"/>
      <w:marBottom w:val="0"/>
      <w:divBdr>
        <w:top w:val="none" w:sz="0" w:space="0" w:color="auto"/>
        <w:left w:val="none" w:sz="0" w:space="0" w:color="auto"/>
        <w:bottom w:val="none" w:sz="0" w:space="0" w:color="auto"/>
        <w:right w:val="none" w:sz="0" w:space="0" w:color="auto"/>
      </w:divBdr>
    </w:div>
    <w:div w:id="985669847">
      <w:bodyDiv w:val="1"/>
      <w:marLeft w:val="0"/>
      <w:marRight w:val="0"/>
      <w:marTop w:val="0"/>
      <w:marBottom w:val="0"/>
      <w:divBdr>
        <w:top w:val="none" w:sz="0" w:space="0" w:color="auto"/>
        <w:left w:val="none" w:sz="0" w:space="0" w:color="auto"/>
        <w:bottom w:val="none" w:sz="0" w:space="0" w:color="auto"/>
        <w:right w:val="none" w:sz="0" w:space="0" w:color="auto"/>
      </w:divBdr>
    </w:div>
    <w:div w:id="1094595678">
      <w:bodyDiv w:val="1"/>
      <w:marLeft w:val="0"/>
      <w:marRight w:val="0"/>
      <w:marTop w:val="0"/>
      <w:marBottom w:val="0"/>
      <w:divBdr>
        <w:top w:val="none" w:sz="0" w:space="0" w:color="auto"/>
        <w:left w:val="none" w:sz="0" w:space="0" w:color="auto"/>
        <w:bottom w:val="none" w:sz="0" w:space="0" w:color="auto"/>
        <w:right w:val="none" w:sz="0" w:space="0" w:color="auto"/>
      </w:divBdr>
    </w:div>
    <w:div w:id="1158963369">
      <w:bodyDiv w:val="1"/>
      <w:marLeft w:val="0"/>
      <w:marRight w:val="0"/>
      <w:marTop w:val="0"/>
      <w:marBottom w:val="0"/>
      <w:divBdr>
        <w:top w:val="none" w:sz="0" w:space="0" w:color="auto"/>
        <w:left w:val="none" w:sz="0" w:space="0" w:color="auto"/>
        <w:bottom w:val="none" w:sz="0" w:space="0" w:color="auto"/>
        <w:right w:val="none" w:sz="0" w:space="0" w:color="auto"/>
      </w:divBdr>
    </w:div>
    <w:div w:id="1296570911">
      <w:bodyDiv w:val="1"/>
      <w:marLeft w:val="0"/>
      <w:marRight w:val="0"/>
      <w:marTop w:val="0"/>
      <w:marBottom w:val="0"/>
      <w:divBdr>
        <w:top w:val="none" w:sz="0" w:space="0" w:color="auto"/>
        <w:left w:val="none" w:sz="0" w:space="0" w:color="auto"/>
        <w:bottom w:val="none" w:sz="0" w:space="0" w:color="auto"/>
        <w:right w:val="none" w:sz="0" w:space="0" w:color="auto"/>
      </w:divBdr>
    </w:div>
    <w:div w:id="1357275138">
      <w:bodyDiv w:val="1"/>
      <w:marLeft w:val="0"/>
      <w:marRight w:val="0"/>
      <w:marTop w:val="0"/>
      <w:marBottom w:val="0"/>
      <w:divBdr>
        <w:top w:val="none" w:sz="0" w:space="0" w:color="auto"/>
        <w:left w:val="none" w:sz="0" w:space="0" w:color="auto"/>
        <w:bottom w:val="none" w:sz="0" w:space="0" w:color="auto"/>
        <w:right w:val="none" w:sz="0" w:space="0" w:color="auto"/>
      </w:divBdr>
    </w:div>
    <w:div w:id="1359311038">
      <w:bodyDiv w:val="1"/>
      <w:marLeft w:val="0"/>
      <w:marRight w:val="0"/>
      <w:marTop w:val="0"/>
      <w:marBottom w:val="0"/>
      <w:divBdr>
        <w:top w:val="none" w:sz="0" w:space="0" w:color="auto"/>
        <w:left w:val="none" w:sz="0" w:space="0" w:color="auto"/>
        <w:bottom w:val="none" w:sz="0" w:space="0" w:color="auto"/>
        <w:right w:val="none" w:sz="0" w:space="0" w:color="auto"/>
      </w:divBdr>
    </w:div>
    <w:div w:id="1403598466">
      <w:bodyDiv w:val="1"/>
      <w:marLeft w:val="0"/>
      <w:marRight w:val="0"/>
      <w:marTop w:val="0"/>
      <w:marBottom w:val="0"/>
      <w:divBdr>
        <w:top w:val="none" w:sz="0" w:space="0" w:color="auto"/>
        <w:left w:val="none" w:sz="0" w:space="0" w:color="auto"/>
        <w:bottom w:val="none" w:sz="0" w:space="0" w:color="auto"/>
        <w:right w:val="none" w:sz="0" w:space="0" w:color="auto"/>
      </w:divBdr>
    </w:div>
    <w:div w:id="1411998929">
      <w:bodyDiv w:val="1"/>
      <w:marLeft w:val="0"/>
      <w:marRight w:val="0"/>
      <w:marTop w:val="0"/>
      <w:marBottom w:val="0"/>
      <w:divBdr>
        <w:top w:val="none" w:sz="0" w:space="0" w:color="auto"/>
        <w:left w:val="none" w:sz="0" w:space="0" w:color="auto"/>
        <w:bottom w:val="none" w:sz="0" w:space="0" w:color="auto"/>
        <w:right w:val="none" w:sz="0" w:space="0" w:color="auto"/>
      </w:divBdr>
    </w:div>
    <w:div w:id="1617633644">
      <w:bodyDiv w:val="1"/>
      <w:marLeft w:val="0"/>
      <w:marRight w:val="0"/>
      <w:marTop w:val="0"/>
      <w:marBottom w:val="0"/>
      <w:divBdr>
        <w:top w:val="none" w:sz="0" w:space="0" w:color="auto"/>
        <w:left w:val="none" w:sz="0" w:space="0" w:color="auto"/>
        <w:bottom w:val="none" w:sz="0" w:space="0" w:color="auto"/>
        <w:right w:val="none" w:sz="0" w:space="0" w:color="auto"/>
      </w:divBdr>
    </w:div>
    <w:div w:id="1638300319">
      <w:bodyDiv w:val="1"/>
      <w:marLeft w:val="0"/>
      <w:marRight w:val="0"/>
      <w:marTop w:val="0"/>
      <w:marBottom w:val="0"/>
      <w:divBdr>
        <w:top w:val="none" w:sz="0" w:space="0" w:color="auto"/>
        <w:left w:val="none" w:sz="0" w:space="0" w:color="auto"/>
        <w:bottom w:val="none" w:sz="0" w:space="0" w:color="auto"/>
        <w:right w:val="none" w:sz="0" w:space="0" w:color="auto"/>
      </w:divBdr>
    </w:div>
    <w:div w:id="1651638726">
      <w:bodyDiv w:val="1"/>
      <w:marLeft w:val="0"/>
      <w:marRight w:val="0"/>
      <w:marTop w:val="0"/>
      <w:marBottom w:val="0"/>
      <w:divBdr>
        <w:top w:val="none" w:sz="0" w:space="0" w:color="auto"/>
        <w:left w:val="none" w:sz="0" w:space="0" w:color="auto"/>
        <w:bottom w:val="none" w:sz="0" w:space="0" w:color="auto"/>
        <w:right w:val="none" w:sz="0" w:space="0" w:color="auto"/>
      </w:divBdr>
    </w:div>
    <w:div w:id="1692342454">
      <w:bodyDiv w:val="1"/>
      <w:marLeft w:val="0"/>
      <w:marRight w:val="0"/>
      <w:marTop w:val="0"/>
      <w:marBottom w:val="0"/>
      <w:divBdr>
        <w:top w:val="none" w:sz="0" w:space="0" w:color="auto"/>
        <w:left w:val="none" w:sz="0" w:space="0" w:color="auto"/>
        <w:bottom w:val="none" w:sz="0" w:space="0" w:color="auto"/>
        <w:right w:val="none" w:sz="0" w:space="0" w:color="auto"/>
      </w:divBdr>
    </w:div>
    <w:div w:id="1941402926">
      <w:bodyDiv w:val="1"/>
      <w:marLeft w:val="0"/>
      <w:marRight w:val="0"/>
      <w:marTop w:val="0"/>
      <w:marBottom w:val="0"/>
      <w:divBdr>
        <w:top w:val="none" w:sz="0" w:space="0" w:color="auto"/>
        <w:left w:val="none" w:sz="0" w:space="0" w:color="auto"/>
        <w:bottom w:val="none" w:sz="0" w:space="0" w:color="auto"/>
        <w:right w:val="none" w:sz="0" w:space="0" w:color="auto"/>
      </w:divBdr>
    </w:div>
    <w:div w:id="2007781820">
      <w:bodyDiv w:val="1"/>
      <w:marLeft w:val="0"/>
      <w:marRight w:val="0"/>
      <w:marTop w:val="0"/>
      <w:marBottom w:val="0"/>
      <w:divBdr>
        <w:top w:val="none" w:sz="0" w:space="0" w:color="auto"/>
        <w:left w:val="none" w:sz="0" w:space="0" w:color="auto"/>
        <w:bottom w:val="none" w:sz="0" w:space="0" w:color="auto"/>
        <w:right w:val="none" w:sz="0" w:space="0" w:color="auto"/>
      </w:divBdr>
    </w:div>
    <w:div w:id="2026857041">
      <w:bodyDiv w:val="1"/>
      <w:marLeft w:val="0"/>
      <w:marRight w:val="0"/>
      <w:marTop w:val="0"/>
      <w:marBottom w:val="0"/>
      <w:divBdr>
        <w:top w:val="none" w:sz="0" w:space="0" w:color="auto"/>
        <w:left w:val="none" w:sz="0" w:space="0" w:color="auto"/>
        <w:bottom w:val="none" w:sz="0" w:space="0" w:color="auto"/>
        <w:right w:val="none" w:sz="0" w:space="0" w:color="auto"/>
      </w:divBdr>
    </w:div>
    <w:div w:id="2038695863">
      <w:bodyDiv w:val="1"/>
      <w:marLeft w:val="0"/>
      <w:marRight w:val="0"/>
      <w:marTop w:val="0"/>
      <w:marBottom w:val="0"/>
      <w:divBdr>
        <w:top w:val="none" w:sz="0" w:space="0" w:color="auto"/>
        <w:left w:val="none" w:sz="0" w:space="0" w:color="auto"/>
        <w:bottom w:val="none" w:sz="0" w:space="0" w:color="auto"/>
        <w:right w:val="none" w:sz="0" w:space="0" w:color="auto"/>
      </w:divBdr>
    </w:div>
    <w:div w:id="2068525602">
      <w:bodyDiv w:val="1"/>
      <w:marLeft w:val="0"/>
      <w:marRight w:val="0"/>
      <w:marTop w:val="0"/>
      <w:marBottom w:val="0"/>
      <w:divBdr>
        <w:top w:val="none" w:sz="0" w:space="0" w:color="auto"/>
        <w:left w:val="none" w:sz="0" w:space="0" w:color="auto"/>
        <w:bottom w:val="none" w:sz="0" w:space="0" w:color="auto"/>
        <w:right w:val="none" w:sz="0" w:space="0" w:color="auto"/>
      </w:divBdr>
    </w:div>
    <w:div w:id="21146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K57F673QWXRZ-1034-2</_dlc_DocId>
    <_dlc_DocIdUrl xmlns="cccaf3ac-2de9-44d4-aa31-54302fceb5f7">
      <Url>https://nhsengland.sharepoint.com/TeamCentre/TCO/PMO/_layouts/15/DocIdRedir.aspx?ID=K57F673QWXRZ-1034-2</Url>
      <Description>K57F673QWXRZ-1034-2</Description>
    </_dlc_DocIdUrl>
    <SharedWithUsers xmlns="dc574b54-5b5c-4ef0-bdaa-aae4c4d009a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9F02A09B31FA4994DD76F9F72770AA" ma:contentTypeVersion="5" ma:contentTypeDescription="Create a new document." ma:contentTypeScope="" ma:versionID="e2c288f0dd817647477d3a0e62d57ac8">
  <xsd:schema xmlns:xsd="http://www.w3.org/2001/XMLSchema" xmlns:xs="http://www.w3.org/2001/XMLSchema" xmlns:p="http://schemas.microsoft.com/office/2006/metadata/properties" xmlns:ns2="cccaf3ac-2de9-44d4-aa31-54302fceb5f7" xmlns:ns3="dc574b54-5b5c-4ef0-bdaa-aae4c4d009a8" xmlns:ns4="51367701-27c8-403e-a234-85855c5cd73e" targetNamespace="http://schemas.microsoft.com/office/2006/metadata/properties" ma:root="true" ma:fieldsID="2b5c23e01a1808832a1fa221c86e377c" ns2:_="" ns3:_="" ns4:_="">
    <xsd:import namespace="cccaf3ac-2de9-44d4-aa31-54302fceb5f7"/>
    <xsd:import namespace="dc574b54-5b5c-4ef0-bdaa-aae4c4d009a8"/>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74b54-5b5c-4ef0-bdaa-aae4c4d00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B923-86CD-40B8-8512-CBB06A696494}">
  <ds:schemaRefs>
    <ds:schemaRef ds:uri="http://schemas.microsoft.com/sharepoint/events"/>
  </ds:schemaRefs>
</ds:datastoreItem>
</file>

<file path=customXml/itemProps2.xml><?xml version="1.0" encoding="utf-8"?>
<ds:datastoreItem xmlns:ds="http://schemas.openxmlformats.org/officeDocument/2006/customXml" ds:itemID="{433F00A1-4FBD-4011-BB30-91D0AF9C6F0C}">
  <ds:schemaRefs>
    <ds:schemaRef ds:uri="cccaf3ac-2de9-44d4-aa31-54302fceb5f7"/>
    <ds:schemaRef ds:uri="dc574b54-5b5c-4ef0-bdaa-aae4c4d009a8"/>
    <ds:schemaRef ds:uri="http://purl.org/dc/dcmitype/"/>
    <ds:schemaRef ds:uri="http://purl.org/dc/elements/1.1/"/>
    <ds:schemaRef ds:uri="51367701-27c8-403e-a234-85855c5cd73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F1BFE80-BC65-4A44-B71E-61B892B1AB5E}">
  <ds:schemaRefs>
    <ds:schemaRef ds:uri="http://schemas.microsoft.com/sharepoint/v3/contenttype/forms"/>
  </ds:schemaRefs>
</ds:datastoreItem>
</file>

<file path=customXml/itemProps4.xml><?xml version="1.0" encoding="utf-8"?>
<ds:datastoreItem xmlns:ds="http://schemas.openxmlformats.org/officeDocument/2006/customXml" ds:itemID="{0C77E3D9-6CAC-4FD1-91D3-457C842F6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dc574b54-5b5c-4ef0-bdaa-aae4c4d009a8"/>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B93FB-1BD4-4D04-BE44-83DCBB69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 PPM20</vt:lpstr>
    </vt:vector>
  </TitlesOfParts>
  <Company>DH</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PPM20</dc:title>
  <dc:creator>Suzanne Rice</dc:creator>
  <cp:lastModifiedBy>Julie Fowle</cp:lastModifiedBy>
  <cp:revision>2</cp:revision>
  <cp:lastPrinted>2018-08-09T15:04:00Z</cp:lastPrinted>
  <dcterms:created xsi:type="dcterms:W3CDTF">2018-09-25T12:49:00Z</dcterms:created>
  <dcterms:modified xsi:type="dcterms:W3CDTF">2018-09-25T12:49:00Z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0x010100EC9F02A09B31FA4994DD76F9F72770AA</vt:lpwstr>
  </property>
  <property fmtid="{D5CDD505-2E9C-101B-9397-08002B2CF9AE}" pid="3" name="_dlc_DocIdItemGuid">
    <vt:lpwstr>2f4aced4-3938-4e26-ac1a-b41e31196154</vt:lpwstr>
  </property>
</Properties>
</file>