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70" w:rsidRPr="005F5328" w:rsidRDefault="00045354" w:rsidP="00045354">
      <w:pPr>
        <w:spacing w:after="0" w:line="360" w:lineRule="auto"/>
        <w:ind w:left="227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</w:pPr>
      <w:r w:rsidRPr="005F532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 xml:space="preserve">Community Pharmacy Contractual Framework </w:t>
      </w:r>
    </w:p>
    <w:p w:rsidR="00045354" w:rsidRPr="008341DF" w:rsidRDefault="005F5328" w:rsidP="00045354">
      <w:pPr>
        <w:spacing w:after="0" w:line="360" w:lineRule="auto"/>
        <w:ind w:left="227"/>
        <w:jc w:val="center"/>
        <w:rPr>
          <w:rFonts w:ascii="Arial" w:eastAsia="Times New Roman" w:hAnsi="Arial" w:cs="Arial"/>
          <w:b/>
          <w:color w:val="000000" w:themeColor="text1"/>
          <w:sz w:val="36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 xml:space="preserve">Implementation </w:t>
      </w:r>
      <w:r w:rsidR="00B9090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Event</w:t>
      </w:r>
      <w:r w:rsidR="007A7370" w:rsidRPr="005F532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 xml:space="preserve"> Agenda</w:t>
      </w:r>
    </w:p>
    <w:p w:rsidR="0064220E" w:rsidRPr="007D2852" w:rsidRDefault="007A7370" w:rsidP="003F1939">
      <w:pPr>
        <w:spacing w:after="0" w:line="360" w:lineRule="auto"/>
        <w:ind w:left="227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All </w:t>
      </w:r>
      <w:r w:rsidR="00045354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="003F1939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  <w:r w:rsidR="00871B81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C76614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="00871B81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5F5328"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="00871B81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0 </w:t>
      </w:r>
      <w:r w:rsidR="00307814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  <w:r w:rsidR="00871B81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07814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C76614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5</w:t>
      </w:r>
      <w:r w:rsidR="000C00EF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5F5328">
        <w:rPr>
          <w:rFonts w:ascii="Arial" w:eastAsia="Times New Roman" w:hAnsi="Arial" w:cs="Arial"/>
          <w:b/>
          <w:sz w:val="24"/>
          <w:szCs w:val="24"/>
          <w:lang w:eastAsia="en-GB"/>
        </w:rPr>
        <w:t>00</w:t>
      </w:r>
      <w:r w:rsidR="00307814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045354" w:rsidRPr="007D2852" w:rsidRDefault="00045354" w:rsidP="00307814">
      <w:pPr>
        <w:tabs>
          <w:tab w:val="center" w:pos="4626"/>
          <w:tab w:val="left" w:pos="6613"/>
        </w:tabs>
        <w:spacing w:after="0" w:line="360" w:lineRule="auto"/>
        <w:ind w:left="227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Chair</w:t>
      </w:r>
      <w:r w:rsidR="003F1939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A7370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Deputy Director of Community Pharmacy Strategy and NHS Contracts </w:t>
      </w:r>
      <w:r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Lisa Simpson</w:t>
      </w:r>
      <w:r w:rsidR="0064220E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A7370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>/</w:t>
      </w:r>
      <w:r w:rsidR="0064220E" w:rsidRPr="007D28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Jill Loader</w:t>
      </w:r>
    </w:p>
    <w:tbl>
      <w:tblPr>
        <w:tblW w:w="11330" w:type="dxa"/>
        <w:jc w:val="center"/>
        <w:tblLook w:val="04A0" w:firstRow="1" w:lastRow="0" w:firstColumn="1" w:lastColumn="0" w:noHBand="0" w:noVBand="1"/>
      </w:tblPr>
      <w:tblGrid>
        <w:gridCol w:w="699"/>
        <w:gridCol w:w="4253"/>
        <w:gridCol w:w="1134"/>
        <w:gridCol w:w="3402"/>
        <w:gridCol w:w="1842"/>
      </w:tblGrid>
      <w:tr w:rsidR="0064220E" w:rsidRPr="00866E4A" w:rsidTr="003F1939">
        <w:trPr>
          <w:trHeight w:val="40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</w:tcPr>
          <w:p w:rsidR="0064220E" w:rsidRPr="00866E4A" w:rsidRDefault="0064220E" w:rsidP="001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</w:tcPr>
          <w:p w:rsidR="0064220E" w:rsidRPr="00866E4A" w:rsidRDefault="0064220E" w:rsidP="001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Agenda</w:t>
            </w:r>
          </w:p>
        </w:tc>
      </w:tr>
      <w:tr w:rsidR="0064220E" w:rsidRPr="00866E4A" w:rsidTr="009077B4">
        <w:trPr>
          <w:trHeight w:val="7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0E" w:rsidRPr="00866E4A" w:rsidRDefault="0064220E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Registration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20E" w:rsidRPr="00866E4A" w:rsidRDefault="00C76614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 – 10:30</w:t>
            </w:r>
          </w:p>
        </w:tc>
      </w:tr>
      <w:tr w:rsidR="0064220E" w:rsidRPr="00866E4A" w:rsidTr="009077B4">
        <w:trPr>
          <w:trHeight w:val="7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0E" w:rsidRPr="00866E4A" w:rsidRDefault="0064220E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Introduction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Verbal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3F1939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Jill Loader / Lisa Simpson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20E" w:rsidRPr="00866E4A" w:rsidRDefault="00D11E99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– 1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0C00EF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64220E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4220E" w:rsidRPr="00866E4A" w:rsidTr="009077B4">
        <w:trPr>
          <w:trHeight w:val="82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0E" w:rsidRPr="00866E4A" w:rsidRDefault="0064220E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70" w:rsidRPr="00866E4A" w:rsidRDefault="007A7370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7A7370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Overview of contract</w:t>
            </w:r>
            <w:r w:rsidR="0049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and</w:t>
            </w:r>
          </w:p>
          <w:p w:rsidR="007A7370" w:rsidRPr="00866E4A" w:rsidRDefault="007A7370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Q&amp;A</w:t>
            </w:r>
          </w:p>
          <w:p w:rsidR="007A7370" w:rsidRPr="00866E4A" w:rsidRDefault="007A7370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Ppt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7A7370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Jill Loader / Lisa Simpson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20E" w:rsidRPr="00866E4A" w:rsidRDefault="00314BDD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0C00EF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11: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3F1939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4220E" w:rsidRPr="00866E4A" w:rsidTr="009077B4">
        <w:trPr>
          <w:trHeight w:val="8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0E" w:rsidRPr="00866E4A" w:rsidRDefault="0064220E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70" w:rsidRPr="00866E4A" w:rsidRDefault="007A7370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7A7370" w:rsidRPr="00866E4A" w:rsidRDefault="007A7370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Pharmacy </w:t>
            </w:r>
            <w:r w:rsidR="0064220E"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Quality </w:t>
            </w: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</w:t>
            </w:r>
            <w:r w:rsidR="0064220E"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cheme</w:t>
            </w:r>
            <w:r w:rsidR="0049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Q&amp;A</w:t>
            </w:r>
          </w:p>
          <w:p w:rsidR="007A7370" w:rsidRPr="00866E4A" w:rsidRDefault="007A7370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Ppt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7A7370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Jill Loader / Kelvin Rowland-Jones / Irfan Tariq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20E" w:rsidRPr="00866E4A" w:rsidRDefault="00314BDD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11: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3F1939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12:</w:t>
            </w:r>
            <w:r w:rsidR="003F1939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64220E" w:rsidRPr="00866E4A" w:rsidTr="009077B4">
        <w:trPr>
          <w:trHeight w:val="100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0E" w:rsidRPr="00866E4A" w:rsidRDefault="0064220E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0E" w:rsidRPr="00866E4A" w:rsidRDefault="007A7370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Panel </w:t>
            </w:r>
            <w:r w:rsidR="0049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discussion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Verbal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20E" w:rsidRPr="00866E4A" w:rsidRDefault="00314BDD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</w:t>
            </w:r>
            <w:r w:rsidR="003F1939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1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5F5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307814" w:rsidRPr="00866E4A" w:rsidTr="009077B4">
        <w:trPr>
          <w:trHeight w:val="10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14" w:rsidRPr="00866E4A" w:rsidRDefault="00307814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14" w:rsidRPr="00866E4A" w:rsidRDefault="007A7370" w:rsidP="00307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Lunch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14" w:rsidRPr="00866E4A" w:rsidRDefault="00314BDD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5F5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1</w:t>
            </w:r>
            <w:r w:rsidR="00C76614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5F5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64220E" w:rsidRPr="00866E4A" w:rsidTr="009077B4">
        <w:trPr>
          <w:trHeight w:val="10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0E" w:rsidRPr="00866E4A" w:rsidRDefault="0064220E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39" w:rsidRPr="00494B74" w:rsidRDefault="007A7370" w:rsidP="00494B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NHS </w:t>
            </w:r>
            <w:r w:rsidR="0064220E"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CPCS </w:t>
            </w:r>
            <w:r w:rsidR="0049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implementation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Anne</w:t>
            </w:r>
            <w:r w:rsidR="007A7370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Joshua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07" w:rsidRPr="00866E4A" w:rsidRDefault="006A1752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  <w:r w:rsid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5F5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1</w:t>
            </w:r>
            <w:r w:rsidR="003F1939"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5F5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64220E" w:rsidRPr="00494B74" w:rsidTr="009077B4">
        <w:trPr>
          <w:trHeight w:val="10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0E" w:rsidRPr="00494B74" w:rsidRDefault="0064220E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752" w:rsidRPr="00494B74" w:rsidRDefault="0025634A" w:rsidP="00494B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563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Scanning ahead - key challenges and learnings from the North East DMIRS pilot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494B74" w:rsidRDefault="003F1939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494B74" w:rsidRDefault="0025634A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 Yeung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07" w:rsidRPr="009077B4" w:rsidRDefault="009077B4" w:rsidP="00907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13:30 </w:t>
            </w:r>
            <w:r w:rsidR="006A1752" w:rsidRP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5F5328" w:rsidRP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494B74" w:rsidRPr="00866E4A" w:rsidTr="009077B4">
        <w:trPr>
          <w:trHeight w:val="10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9" w:rsidRPr="00494B74" w:rsidRDefault="003F1939" w:rsidP="0047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39" w:rsidRPr="00494B74" w:rsidRDefault="003F1939" w:rsidP="00494B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9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CPPE update</w:t>
            </w:r>
            <w:r w:rsidR="00494B74" w:rsidRPr="0049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49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Training options for minor illness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39" w:rsidRPr="00494B74" w:rsidRDefault="003F1939" w:rsidP="0047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9" w:rsidRPr="00494B74" w:rsidRDefault="003F1939" w:rsidP="0047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CPPE speaker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39" w:rsidRPr="00866E4A" w:rsidRDefault="003F1939" w:rsidP="0047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14:</w:t>
            </w:r>
            <w:r w:rsidR="005F5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  <w:r w:rsidRP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14:</w:t>
            </w:r>
            <w:r w:rsidR="00296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04552F" w:rsidRPr="00866E4A" w:rsidTr="009077B4">
        <w:trPr>
          <w:trHeight w:val="10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2F" w:rsidRPr="00866E4A" w:rsidRDefault="0004552F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2F" w:rsidRPr="00494B74" w:rsidRDefault="0004552F" w:rsidP="00494B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Panel discussion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2F" w:rsidRPr="00866E4A" w:rsidRDefault="006A1752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Verbal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2F" w:rsidRPr="00866E4A" w:rsidRDefault="006A1752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nne Joshua, </w:t>
            </w:r>
            <w:r w:rsidR="0025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 Yeung</w:t>
            </w:r>
            <w:r w:rsid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CPPE speaker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2F" w:rsidRPr="00866E4A" w:rsidDel="00FA4107" w:rsidRDefault="006A1752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  <w:r w:rsid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296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5F5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1</w:t>
            </w:r>
            <w:r w:rsidR="00296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2965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64220E" w:rsidRPr="00866E4A" w:rsidTr="009077B4">
        <w:trPr>
          <w:trHeight w:val="10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0E" w:rsidRPr="00866E4A" w:rsidRDefault="0004552F" w:rsidP="00185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0E" w:rsidRPr="00866E4A" w:rsidRDefault="007D2852" w:rsidP="000453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64220E" w:rsidP="0004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Verbal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E" w:rsidRPr="00866E4A" w:rsidRDefault="00D5037E" w:rsidP="0064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6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2F" w:rsidRPr="00866E4A" w:rsidRDefault="002965F4" w:rsidP="00185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  <w:r w:rsid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50 </w:t>
            </w:r>
            <w:r w:rsid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="00907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bookmarkStart w:id="0" w:name="_GoBack"/>
            <w:bookmarkEnd w:id="0"/>
            <w:r w:rsidR="00494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</w:tbl>
    <w:p w:rsidR="00FE1680" w:rsidRDefault="00FE1680"/>
    <w:sectPr w:rsidR="00FE1680" w:rsidSect="0030781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54" w:rsidRDefault="00045354" w:rsidP="00045354">
      <w:pPr>
        <w:spacing w:after="0" w:line="240" w:lineRule="auto"/>
      </w:pPr>
      <w:r>
        <w:separator/>
      </w:r>
    </w:p>
  </w:endnote>
  <w:endnote w:type="continuationSeparator" w:id="0">
    <w:p w:rsidR="00045354" w:rsidRDefault="00045354" w:rsidP="0004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B0" w:rsidRDefault="006766FC">
    <w:pPr>
      <w:pStyle w:val="Footer"/>
    </w:pPr>
    <w:r w:rsidRPr="005E5831">
      <w:rPr>
        <w:noProof/>
      </w:rPr>
      <w:drawing>
        <wp:anchor distT="0" distB="0" distL="114300" distR="114300" simplePos="0" relativeHeight="251661312" behindDoc="0" locked="0" layoutInCell="1" allowOverlap="1" wp14:anchorId="45C77192" wp14:editId="0F5CCCFA">
          <wp:simplePos x="0" y="0"/>
          <wp:positionH relativeFrom="column">
            <wp:posOffset>-457200</wp:posOffset>
          </wp:positionH>
          <wp:positionV relativeFrom="paragraph">
            <wp:posOffset>180975</wp:posOffset>
          </wp:positionV>
          <wp:extent cx="7563485" cy="251460"/>
          <wp:effectExtent l="0" t="0" r="0" b="0"/>
          <wp:wrapSquare wrapText="bothSides"/>
          <wp:docPr id="2" name="Picture 2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6FC"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B9605" wp14:editId="74B72A76">
              <wp:simplePos x="0" y="0"/>
              <wp:positionH relativeFrom="margin">
                <wp:posOffset>1314450</wp:posOffset>
              </wp:positionH>
              <wp:positionV relativeFrom="margin">
                <wp:posOffset>9175115</wp:posOffset>
              </wp:positionV>
              <wp:extent cx="3992880" cy="457200"/>
              <wp:effectExtent l="0" t="0" r="762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766FC" w:rsidRPr="005E5831" w:rsidRDefault="006766FC" w:rsidP="006766FC">
                          <w:pPr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5E5831">
                            <w:rPr>
                              <w:rFonts w:cs="Arial"/>
                              <w:sz w:val="36"/>
                              <w:szCs w:val="36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B96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5pt;margin-top:722.45pt;width:314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" fillcolor="window" stroked="f" strokeweight=".5pt">
              <v:textbox>
                <w:txbxContent>
                  <w:p w:rsidR="006766FC" w:rsidRPr="005E5831" w:rsidRDefault="006766FC" w:rsidP="006766FC">
                    <w:pPr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5E5831">
                      <w:rPr>
                        <w:rFonts w:cs="Arial"/>
                        <w:sz w:val="36"/>
                        <w:szCs w:val="36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54" w:rsidRDefault="00045354" w:rsidP="00045354">
      <w:pPr>
        <w:spacing w:after="0" w:line="240" w:lineRule="auto"/>
      </w:pPr>
      <w:r>
        <w:separator/>
      </w:r>
    </w:p>
  </w:footnote>
  <w:footnote w:type="continuationSeparator" w:id="0">
    <w:p w:rsidR="00045354" w:rsidRDefault="00045354" w:rsidP="0004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54" w:rsidRDefault="00135F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42A39" wp14:editId="7B84BB73">
          <wp:simplePos x="0" y="0"/>
          <wp:positionH relativeFrom="page">
            <wp:posOffset>6429375</wp:posOffset>
          </wp:positionH>
          <wp:positionV relativeFrom="page">
            <wp:posOffset>296545</wp:posOffset>
          </wp:positionV>
          <wp:extent cx="799950" cy="3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7F7A"/>
    <w:multiLevelType w:val="multilevel"/>
    <w:tmpl w:val="71704AD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BF7971"/>
    <w:multiLevelType w:val="hybridMultilevel"/>
    <w:tmpl w:val="5ED80E3E"/>
    <w:lvl w:ilvl="0" w:tplc="99C4A44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2012D"/>
    <w:multiLevelType w:val="hybridMultilevel"/>
    <w:tmpl w:val="CE7E6DD8"/>
    <w:lvl w:ilvl="0" w:tplc="DD5E1D3C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19D8"/>
    <w:multiLevelType w:val="multilevel"/>
    <w:tmpl w:val="644A094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8351EB"/>
    <w:multiLevelType w:val="hybridMultilevel"/>
    <w:tmpl w:val="52E6C8DA"/>
    <w:lvl w:ilvl="0" w:tplc="EC506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5E99"/>
    <w:multiLevelType w:val="multilevel"/>
    <w:tmpl w:val="AAF64B5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54"/>
    <w:rsid w:val="00045354"/>
    <w:rsid w:val="0004552F"/>
    <w:rsid w:val="000C00EF"/>
    <w:rsid w:val="00135FB0"/>
    <w:rsid w:val="0025634A"/>
    <w:rsid w:val="002965F4"/>
    <w:rsid w:val="00307814"/>
    <w:rsid w:val="00314BDD"/>
    <w:rsid w:val="003F1939"/>
    <w:rsid w:val="00494B74"/>
    <w:rsid w:val="005F5328"/>
    <w:rsid w:val="0064220E"/>
    <w:rsid w:val="00653AB0"/>
    <w:rsid w:val="006766FC"/>
    <w:rsid w:val="006A1752"/>
    <w:rsid w:val="007A7370"/>
    <w:rsid w:val="007D2852"/>
    <w:rsid w:val="00866E4A"/>
    <w:rsid w:val="00871B81"/>
    <w:rsid w:val="008831DD"/>
    <w:rsid w:val="00902F60"/>
    <w:rsid w:val="009077B4"/>
    <w:rsid w:val="00B90909"/>
    <w:rsid w:val="00C76614"/>
    <w:rsid w:val="00D11E99"/>
    <w:rsid w:val="00D5037E"/>
    <w:rsid w:val="00FA4107"/>
    <w:rsid w:val="00FE1680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087A8"/>
  <w15:chartTrackingRefBased/>
  <w15:docId w15:val="{5E0FE238-F27F-457F-90A3-F92CA318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3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54"/>
  </w:style>
  <w:style w:type="paragraph" w:styleId="Footer">
    <w:name w:val="footer"/>
    <w:basedOn w:val="Normal"/>
    <w:link w:val="FooterChar"/>
    <w:uiPriority w:val="99"/>
    <w:unhideWhenUsed/>
    <w:rsid w:val="0004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54"/>
  </w:style>
  <w:style w:type="paragraph" w:styleId="BalloonText">
    <w:name w:val="Balloon Text"/>
    <w:basedOn w:val="Normal"/>
    <w:link w:val="BalloonTextChar"/>
    <w:uiPriority w:val="99"/>
    <w:semiHidden/>
    <w:unhideWhenUsed/>
    <w:rsid w:val="006A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Mitchell</dc:creator>
  <cp:keywords/>
  <dc:description/>
  <cp:lastModifiedBy>Catherine Mitchell</cp:lastModifiedBy>
  <cp:revision>5</cp:revision>
  <dcterms:created xsi:type="dcterms:W3CDTF">2019-08-29T17:22:00Z</dcterms:created>
  <dcterms:modified xsi:type="dcterms:W3CDTF">2019-09-06T15:57:00Z</dcterms:modified>
</cp:coreProperties>
</file>